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3398" w14:textId="77777777" w:rsidR="004C2006" w:rsidRDefault="004C2006">
      <w:pPr>
        <w:widowControl/>
        <w:shd w:val="clear" w:color="auto" w:fill="FFFFFF"/>
        <w:spacing w:before="75" w:after="75"/>
        <w:jc w:val="center"/>
        <w:rPr>
          <w:rFonts w:ascii="宋体" w:eastAsia="宋体" w:hAnsi="宋体" w:cs="宋体"/>
          <w:b/>
          <w:bCs/>
          <w:kern w:val="0"/>
          <w:sz w:val="72"/>
          <w:szCs w:val="72"/>
        </w:rPr>
      </w:pPr>
    </w:p>
    <w:p w14:paraId="2CBF2EA7" w14:textId="77777777" w:rsidR="004C2006" w:rsidRPr="006D5A88" w:rsidRDefault="00000000">
      <w:pPr>
        <w:widowControl/>
        <w:shd w:val="clear" w:color="auto" w:fill="FFFFFF"/>
        <w:spacing w:before="75" w:after="75"/>
        <w:jc w:val="center"/>
        <w:rPr>
          <w:rFonts w:ascii="宋体" w:eastAsia="宋体" w:hAnsi="宋体" w:cs="宋体"/>
          <w:kern w:val="0"/>
          <w:sz w:val="20"/>
          <w:szCs w:val="20"/>
        </w:rPr>
      </w:pPr>
      <w:r w:rsidRPr="006D5A88">
        <w:rPr>
          <w:rFonts w:ascii="宋体" w:eastAsia="宋体" w:hAnsi="宋体" w:cs="宋体" w:hint="eastAsia"/>
          <w:b/>
          <w:bCs/>
          <w:kern w:val="0"/>
          <w:sz w:val="72"/>
          <w:szCs w:val="72"/>
        </w:rPr>
        <w:t>福建省政府采购</w:t>
      </w:r>
    </w:p>
    <w:p w14:paraId="3D6D8DBE" w14:textId="77777777" w:rsidR="004C2006" w:rsidRPr="006D5A88" w:rsidRDefault="00000000">
      <w:pPr>
        <w:widowControl/>
        <w:shd w:val="clear" w:color="auto" w:fill="FFFFFF"/>
        <w:spacing w:before="75" w:after="75"/>
        <w:jc w:val="center"/>
        <w:rPr>
          <w:rFonts w:ascii="宋体" w:eastAsia="宋体" w:hAnsi="宋体" w:cs="宋体"/>
          <w:kern w:val="0"/>
          <w:sz w:val="20"/>
          <w:szCs w:val="20"/>
        </w:rPr>
      </w:pPr>
      <w:r w:rsidRPr="006D5A88">
        <w:rPr>
          <w:rFonts w:ascii="宋体" w:eastAsia="宋体" w:hAnsi="宋体" w:cs="宋体" w:hint="eastAsia"/>
          <w:b/>
          <w:bCs/>
          <w:kern w:val="0"/>
          <w:sz w:val="72"/>
          <w:szCs w:val="72"/>
        </w:rPr>
        <w:t>货物和服务项目</w:t>
      </w:r>
    </w:p>
    <w:p w14:paraId="2EE37A08" w14:textId="609732A9" w:rsidR="004C2006" w:rsidRPr="006D5A88" w:rsidRDefault="00000000">
      <w:pPr>
        <w:widowControl/>
        <w:shd w:val="clear" w:color="auto" w:fill="FFFFFF"/>
        <w:spacing w:before="75" w:after="75"/>
        <w:jc w:val="center"/>
        <w:rPr>
          <w:rFonts w:ascii="宋体" w:eastAsia="宋体" w:hAnsi="宋体" w:cs="宋体"/>
          <w:b/>
          <w:bCs/>
          <w:kern w:val="0"/>
          <w:sz w:val="72"/>
          <w:szCs w:val="72"/>
        </w:rPr>
      </w:pPr>
      <w:r w:rsidRPr="006D5A88">
        <w:rPr>
          <w:rFonts w:ascii="宋体" w:eastAsia="宋体" w:hAnsi="宋体" w:cs="宋体" w:hint="eastAsia"/>
          <w:b/>
          <w:bCs/>
          <w:kern w:val="0"/>
          <w:sz w:val="72"/>
          <w:szCs w:val="72"/>
        </w:rPr>
        <w:t>公开招标文件</w:t>
      </w:r>
    </w:p>
    <w:p w14:paraId="237F731C" w14:textId="714BFE0B" w:rsidR="00742926" w:rsidRPr="006D5A88" w:rsidRDefault="00742926">
      <w:pPr>
        <w:widowControl/>
        <w:shd w:val="clear" w:color="auto" w:fill="FFFFFF"/>
        <w:spacing w:before="75" w:after="75"/>
        <w:jc w:val="center"/>
        <w:rPr>
          <w:rFonts w:ascii="宋体" w:eastAsia="宋体" w:hAnsi="宋体" w:cs="宋体"/>
          <w:kern w:val="0"/>
          <w:sz w:val="20"/>
          <w:szCs w:val="20"/>
        </w:rPr>
      </w:pPr>
      <w:r w:rsidRPr="006D5A88">
        <w:rPr>
          <w:rFonts w:ascii="宋体" w:eastAsia="宋体" w:hAnsi="宋体" w:cs="宋体" w:hint="eastAsia"/>
          <w:b/>
          <w:bCs/>
          <w:kern w:val="0"/>
          <w:sz w:val="72"/>
          <w:szCs w:val="72"/>
        </w:rPr>
        <w:t>（预公告版）</w:t>
      </w:r>
    </w:p>
    <w:p w14:paraId="67CD4DBC"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4A2C146A"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18180EA9"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6DF72F4D"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3EDE88DF"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7A359C10" w14:textId="77777777" w:rsidR="004C2006" w:rsidRPr="006D5A88" w:rsidRDefault="00000000">
      <w:pPr>
        <w:widowControl/>
        <w:shd w:val="clear" w:color="auto" w:fill="FFFFFF"/>
        <w:spacing w:before="75" w:after="75"/>
        <w:ind w:firstLine="1050"/>
        <w:jc w:val="center"/>
        <w:rPr>
          <w:rFonts w:ascii="宋体" w:eastAsia="宋体" w:hAnsi="宋体" w:cs="宋体"/>
          <w:kern w:val="0"/>
          <w:sz w:val="20"/>
          <w:szCs w:val="20"/>
        </w:rPr>
      </w:pPr>
      <w:r w:rsidRPr="006D5A88">
        <w:rPr>
          <w:rFonts w:ascii="宋体" w:eastAsia="宋体" w:hAnsi="宋体" w:cs="宋体" w:hint="eastAsia"/>
          <w:b/>
          <w:bCs/>
          <w:kern w:val="0"/>
          <w:sz w:val="30"/>
          <w:szCs w:val="30"/>
        </w:rPr>
        <w:t>项目名称：福建省立医院小动物超声成像系统采购项目</w:t>
      </w:r>
    </w:p>
    <w:p w14:paraId="75B115D5" w14:textId="77777777" w:rsidR="004C2006" w:rsidRPr="006D5A88" w:rsidRDefault="00000000">
      <w:pPr>
        <w:widowControl/>
        <w:shd w:val="clear" w:color="auto" w:fill="FFFFFF"/>
        <w:spacing w:before="75" w:after="75"/>
        <w:ind w:firstLine="1050"/>
        <w:jc w:val="center"/>
        <w:rPr>
          <w:rFonts w:ascii="宋体" w:eastAsia="宋体" w:hAnsi="宋体" w:cs="宋体"/>
          <w:kern w:val="0"/>
          <w:sz w:val="20"/>
          <w:szCs w:val="20"/>
        </w:rPr>
      </w:pPr>
      <w:r w:rsidRPr="006D5A88">
        <w:rPr>
          <w:rFonts w:ascii="宋体" w:eastAsia="宋体" w:hAnsi="宋体" w:cs="宋体" w:hint="eastAsia"/>
          <w:b/>
          <w:bCs/>
          <w:kern w:val="0"/>
          <w:sz w:val="30"/>
          <w:szCs w:val="30"/>
        </w:rPr>
        <w:t>备案编号：K-SLH-GK-202211-B6271-IDN</w:t>
      </w:r>
    </w:p>
    <w:p w14:paraId="259F8EAE" w14:textId="77777777" w:rsidR="004C2006" w:rsidRPr="006D5A88" w:rsidRDefault="00000000">
      <w:pPr>
        <w:widowControl/>
        <w:shd w:val="clear" w:color="auto" w:fill="FFFFFF"/>
        <w:spacing w:before="75" w:after="75"/>
        <w:ind w:firstLine="1050"/>
        <w:jc w:val="center"/>
        <w:rPr>
          <w:rFonts w:ascii="宋体" w:eastAsia="宋体" w:hAnsi="宋体" w:cs="宋体"/>
          <w:kern w:val="0"/>
          <w:sz w:val="20"/>
          <w:szCs w:val="20"/>
        </w:rPr>
      </w:pPr>
      <w:r w:rsidRPr="006D5A88">
        <w:rPr>
          <w:rFonts w:ascii="宋体" w:eastAsia="宋体" w:hAnsi="宋体" w:cs="宋体" w:hint="eastAsia"/>
          <w:b/>
          <w:bCs/>
          <w:kern w:val="0"/>
          <w:sz w:val="30"/>
          <w:szCs w:val="30"/>
        </w:rPr>
        <w:t>项目编号：[</w:t>
      </w:r>
      <w:proofErr w:type="gramStart"/>
      <w:r w:rsidRPr="006D5A88">
        <w:rPr>
          <w:rFonts w:ascii="宋体" w:eastAsia="宋体" w:hAnsi="宋体" w:cs="宋体" w:hint="eastAsia"/>
          <w:b/>
          <w:bCs/>
          <w:kern w:val="0"/>
          <w:sz w:val="30"/>
          <w:szCs w:val="30"/>
        </w:rPr>
        <w:t>3500]FYJK</w:t>
      </w:r>
      <w:proofErr w:type="gramEnd"/>
      <w:r w:rsidRPr="006D5A88">
        <w:rPr>
          <w:rFonts w:ascii="宋体" w:eastAsia="宋体" w:hAnsi="宋体" w:cs="宋体" w:hint="eastAsia"/>
          <w:b/>
          <w:bCs/>
          <w:kern w:val="0"/>
          <w:sz w:val="30"/>
          <w:szCs w:val="30"/>
        </w:rPr>
        <w:t>[GK]2022087</w:t>
      </w:r>
      <w:r w:rsidRPr="006D5A88">
        <w:rPr>
          <w:rFonts w:ascii="宋体" w:eastAsia="宋体" w:hAnsi="宋体" w:cs="宋体" w:hint="eastAsia"/>
          <w:b/>
          <w:bCs/>
          <w:kern w:val="0"/>
          <w:sz w:val="30"/>
          <w:szCs w:val="30"/>
        </w:rPr>
        <w:br/>
      </w:r>
    </w:p>
    <w:p w14:paraId="75317E40"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06C563AD"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5D8D923A" w14:textId="77777777" w:rsidR="004C2006" w:rsidRPr="006D5A88" w:rsidRDefault="004C2006">
      <w:pPr>
        <w:widowControl/>
        <w:jc w:val="center"/>
        <w:rPr>
          <w:rFonts w:ascii="宋体" w:eastAsia="宋体" w:hAnsi="宋体" w:cs="宋体"/>
          <w:kern w:val="0"/>
          <w:sz w:val="24"/>
          <w:szCs w:val="24"/>
        </w:rPr>
      </w:pPr>
    </w:p>
    <w:p w14:paraId="1B2FA59F" w14:textId="77777777" w:rsidR="004C2006" w:rsidRPr="006D5A88" w:rsidRDefault="004C2006">
      <w:pPr>
        <w:widowControl/>
        <w:jc w:val="center"/>
        <w:rPr>
          <w:rFonts w:ascii="宋体" w:eastAsia="宋体" w:hAnsi="宋体" w:cs="宋体"/>
          <w:kern w:val="0"/>
          <w:sz w:val="24"/>
          <w:szCs w:val="24"/>
        </w:rPr>
      </w:pPr>
    </w:p>
    <w:p w14:paraId="6A3634D8" w14:textId="77777777" w:rsidR="004C2006" w:rsidRPr="006D5A88" w:rsidRDefault="00000000">
      <w:pPr>
        <w:widowControl/>
        <w:shd w:val="clear" w:color="auto" w:fill="FFFFFF"/>
        <w:spacing w:before="75" w:after="75"/>
        <w:jc w:val="center"/>
        <w:rPr>
          <w:rFonts w:ascii="宋体" w:eastAsia="宋体" w:hAnsi="宋体" w:cs="宋体"/>
          <w:kern w:val="0"/>
          <w:sz w:val="20"/>
          <w:szCs w:val="20"/>
        </w:rPr>
      </w:pPr>
      <w:r w:rsidRPr="006D5A88">
        <w:rPr>
          <w:rFonts w:ascii="宋体" w:eastAsia="宋体" w:hAnsi="宋体" w:cs="宋体" w:hint="eastAsia"/>
          <w:b/>
          <w:bCs/>
          <w:kern w:val="0"/>
          <w:sz w:val="27"/>
          <w:szCs w:val="27"/>
        </w:rPr>
        <w:t>采购人：</w:t>
      </w:r>
      <w:r w:rsidRPr="006D5A88">
        <w:rPr>
          <w:rFonts w:ascii="宋体" w:eastAsia="宋体" w:hAnsi="宋体" w:cs="宋体" w:hint="eastAsia"/>
          <w:kern w:val="0"/>
          <w:sz w:val="27"/>
          <w:szCs w:val="27"/>
        </w:rPr>
        <w:t> </w:t>
      </w:r>
      <w:r w:rsidRPr="006D5A88">
        <w:rPr>
          <w:rFonts w:ascii="宋体" w:eastAsia="宋体" w:hAnsi="宋体" w:cs="宋体" w:hint="eastAsia"/>
          <w:b/>
          <w:bCs/>
          <w:kern w:val="0"/>
          <w:sz w:val="29"/>
          <w:szCs w:val="29"/>
        </w:rPr>
        <w:t>福建省立医院</w:t>
      </w:r>
    </w:p>
    <w:p w14:paraId="3C964572" w14:textId="77777777" w:rsidR="004C2006" w:rsidRPr="006D5A88" w:rsidRDefault="00000000">
      <w:pPr>
        <w:widowControl/>
        <w:shd w:val="clear" w:color="auto" w:fill="FFFFFF"/>
        <w:spacing w:before="75" w:after="75"/>
        <w:jc w:val="center"/>
        <w:rPr>
          <w:rFonts w:ascii="宋体" w:eastAsia="宋体" w:hAnsi="宋体" w:cs="宋体"/>
          <w:kern w:val="0"/>
          <w:sz w:val="20"/>
          <w:szCs w:val="20"/>
        </w:rPr>
      </w:pPr>
      <w:r w:rsidRPr="006D5A88">
        <w:rPr>
          <w:rFonts w:ascii="宋体" w:eastAsia="宋体" w:hAnsi="宋体" w:cs="宋体" w:hint="eastAsia"/>
          <w:b/>
          <w:bCs/>
          <w:kern w:val="0"/>
          <w:sz w:val="29"/>
          <w:szCs w:val="29"/>
        </w:rPr>
        <w:t>代理机构：福建医科大学教育科技发展有限公司</w:t>
      </w:r>
    </w:p>
    <w:p w14:paraId="6BF2ED5E" w14:textId="77777777" w:rsidR="004C2006" w:rsidRPr="006D5A88" w:rsidRDefault="004C2006">
      <w:pPr>
        <w:widowControl/>
        <w:shd w:val="clear" w:color="auto" w:fill="FFFFFF"/>
        <w:spacing w:before="75" w:after="75"/>
        <w:jc w:val="center"/>
        <w:rPr>
          <w:rFonts w:ascii="宋体" w:eastAsia="宋体" w:hAnsi="宋体" w:cs="宋体"/>
          <w:kern w:val="0"/>
          <w:sz w:val="20"/>
          <w:szCs w:val="20"/>
        </w:rPr>
      </w:pPr>
    </w:p>
    <w:p w14:paraId="61892FE0" w14:textId="77777777" w:rsidR="004C2006" w:rsidRPr="006D5A88" w:rsidRDefault="00000000">
      <w:pPr>
        <w:widowControl/>
        <w:shd w:val="clear" w:color="auto" w:fill="FFFFFF"/>
        <w:spacing w:before="75" w:after="75" w:line="360" w:lineRule="atLeast"/>
        <w:ind w:right="720"/>
        <w:jc w:val="center"/>
        <w:rPr>
          <w:rFonts w:ascii="宋体" w:eastAsia="宋体" w:hAnsi="宋体" w:cs="宋体"/>
          <w:kern w:val="0"/>
          <w:sz w:val="20"/>
          <w:szCs w:val="20"/>
        </w:rPr>
      </w:pPr>
      <w:r w:rsidRPr="006D5A88">
        <w:rPr>
          <w:rFonts w:ascii="宋体" w:eastAsia="宋体" w:hAnsi="宋体" w:cs="宋体" w:hint="eastAsia"/>
          <w:b/>
          <w:bCs/>
          <w:kern w:val="0"/>
          <w:sz w:val="29"/>
          <w:szCs w:val="29"/>
        </w:rPr>
        <w:t>2022年12月</w:t>
      </w:r>
    </w:p>
    <w:p w14:paraId="66FE809C"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第一章</w:t>
      </w:r>
      <w:r w:rsidRPr="006D5A88">
        <w:rPr>
          <w:rFonts w:ascii="宋体" w:eastAsia="宋体" w:hAnsi="宋体" w:cs="宋体"/>
          <w:b/>
          <w:bCs/>
          <w:kern w:val="0"/>
          <w:sz w:val="32"/>
          <w:szCs w:val="32"/>
        </w:rPr>
        <w:t>   </w:t>
      </w:r>
      <w:r w:rsidRPr="006D5A88">
        <w:rPr>
          <w:rFonts w:ascii="宋体" w:eastAsia="宋体" w:hAnsi="宋体" w:cs="宋体" w:hint="eastAsia"/>
          <w:b/>
          <w:bCs/>
          <w:kern w:val="0"/>
          <w:sz w:val="32"/>
          <w:szCs w:val="32"/>
        </w:rPr>
        <w:t>投标邀请</w:t>
      </w:r>
    </w:p>
    <w:p w14:paraId="4C98D18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1DAA7D9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采用</w:t>
      </w:r>
      <w:r w:rsidRPr="006D5A88">
        <w:rPr>
          <w:rFonts w:ascii="宋体" w:eastAsia="宋体" w:hAnsi="宋体" w:cs="宋体" w:hint="eastAsia"/>
          <w:kern w:val="0"/>
          <w:sz w:val="24"/>
          <w:szCs w:val="24"/>
          <w:u w:val="single"/>
        </w:rPr>
        <w:t>公开招标方式</w:t>
      </w:r>
      <w:r w:rsidRPr="006D5A88">
        <w:rPr>
          <w:rFonts w:ascii="宋体" w:eastAsia="宋体" w:hAnsi="宋体" w:cs="宋体" w:hint="eastAsia"/>
          <w:kern w:val="0"/>
          <w:sz w:val="24"/>
          <w:szCs w:val="24"/>
        </w:rPr>
        <w:t>组织福建省立医院小动物超声成像系统采购项目（以下简称：“本项目”）的政府采购活动，</w:t>
      </w:r>
      <w:proofErr w:type="gramStart"/>
      <w:r w:rsidRPr="006D5A88">
        <w:rPr>
          <w:rFonts w:ascii="宋体" w:eastAsia="宋体" w:hAnsi="宋体" w:cs="宋体" w:hint="eastAsia"/>
          <w:kern w:val="0"/>
          <w:sz w:val="24"/>
          <w:szCs w:val="24"/>
        </w:rPr>
        <w:t>现邀请</w:t>
      </w:r>
      <w:proofErr w:type="gramEnd"/>
      <w:r w:rsidRPr="006D5A88">
        <w:rPr>
          <w:rFonts w:ascii="宋体" w:eastAsia="宋体" w:hAnsi="宋体" w:cs="宋体" w:hint="eastAsia"/>
          <w:kern w:val="0"/>
          <w:sz w:val="24"/>
          <w:szCs w:val="24"/>
        </w:rPr>
        <w:t>供应商参加投标。</w:t>
      </w:r>
    </w:p>
    <w:p w14:paraId="309FB12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1、备案编号：</w:t>
      </w:r>
      <w:r w:rsidRPr="006D5A88">
        <w:rPr>
          <w:rFonts w:ascii="宋体" w:eastAsia="宋体" w:hAnsi="宋体" w:cs="宋体" w:hint="eastAsia"/>
          <w:kern w:val="0"/>
          <w:sz w:val="24"/>
          <w:szCs w:val="24"/>
          <w:u w:val="single"/>
        </w:rPr>
        <w:t>K-SLH-GK-202211-B6271-IDN</w:t>
      </w:r>
      <w:r w:rsidRPr="006D5A88">
        <w:rPr>
          <w:rFonts w:ascii="宋体" w:eastAsia="宋体" w:hAnsi="宋体" w:cs="宋体" w:hint="eastAsia"/>
          <w:kern w:val="0"/>
          <w:sz w:val="24"/>
          <w:szCs w:val="24"/>
        </w:rPr>
        <w:t>。</w:t>
      </w:r>
    </w:p>
    <w:p w14:paraId="795C666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2、项目编号：</w:t>
      </w:r>
      <w:r w:rsidRPr="006D5A88">
        <w:rPr>
          <w:rFonts w:ascii="宋体" w:eastAsia="宋体" w:hAnsi="宋体" w:cs="宋体" w:hint="eastAsia"/>
          <w:kern w:val="0"/>
          <w:sz w:val="24"/>
          <w:szCs w:val="24"/>
          <w:u w:val="single"/>
        </w:rPr>
        <w:t>[3500]FYJK[GK]2022087</w:t>
      </w:r>
      <w:r w:rsidRPr="006D5A88">
        <w:rPr>
          <w:rFonts w:ascii="宋体" w:eastAsia="宋体" w:hAnsi="宋体" w:cs="宋体" w:hint="eastAsia"/>
          <w:kern w:val="0"/>
          <w:sz w:val="24"/>
          <w:szCs w:val="24"/>
        </w:rPr>
        <w:t>。</w:t>
      </w:r>
    </w:p>
    <w:p w14:paraId="68D18EE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3、预算金额、最高限价：详见《采购标的一览表》。</w:t>
      </w:r>
      <w:r w:rsidRPr="006D5A88">
        <w:rPr>
          <w:rFonts w:ascii="宋体" w:eastAsia="宋体" w:hAnsi="宋体" w:cs="宋体" w:hint="eastAsia"/>
          <w:kern w:val="0"/>
          <w:sz w:val="24"/>
          <w:szCs w:val="24"/>
        </w:rPr>
        <w:br/>
        <w:t>  4、招标内容及要求：详见《采购标的一览表》及招标文件第五章。</w:t>
      </w:r>
    </w:p>
    <w:p w14:paraId="4A6510B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需要落实的政府采购政策：进口产品，适用于本项目。节能产品，适用于本项目，按照《关于印发节能产品政府采购品目清单的通知》（财库〔2019〕19号）执行。环境标志产品，适用于本项目，按照《关于印发环境标志产品政府采购品目清单的通知》（财库〔2019〕18号）执行。小型、微型企业，适用于本项目，按照财政部、工业和信息化部《政府采购促进中小企业发展管理办法》财库〔2020〕46号执行。监狱企业，适用于本项目。促进残疾人就业 ，适用于本项目。信用记录，适用于本项目，按照下列规定执行：（1）投标人针对“信用记录查询结果”可自主提供证明材料，未提供该证明材料的</w:t>
      </w:r>
      <w:proofErr w:type="gramStart"/>
      <w:r w:rsidRPr="006D5A88">
        <w:rPr>
          <w:rFonts w:ascii="宋体" w:eastAsia="宋体" w:hAnsi="宋体" w:cs="宋体" w:hint="eastAsia"/>
          <w:kern w:val="0"/>
          <w:sz w:val="24"/>
          <w:szCs w:val="24"/>
        </w:rPr>
        <w:t>不</w:t>
      </w:r>
      <w:proofErr w:type="gramEnd"/>
      <w:r w:rsidRPr="006D5A88">
        <w:rPr>
          <w:rFonts w:ascii="宋体" w:eastAsia="宋体" w:hAnsi="宋体" w:cs="宋体" w:hint="eastAsia"/>
          <w:kern w:val="0"/>
          <w:sz w:val="24"/>
          <w:szCs w:val="24"/>
        </w:rPr>
        <w:t>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223EDE3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6、投标人的资格要求</w:t>
      </w:r>
    </w:p>
    <w:p w14:paraId="60DF1A5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6.1法定条件：符合政府采购法第二十二条第一款规定的条件。</w:t>
      </w:r>
    </w:p>
    <w:p w14:paraId="544942E5" w14:textId="77777777" w:rsidR="00742926" w:rsidRPr="006D5A88" w:rsidRDefault="00000000">
      <w:pPr>
        <w:widowControl/>
        <w:spacing w:before="75" w:after="75"/>
        <w:ind w:firstLine="480"/>
        <w:jc w:val="left"/>
        <w:rPr>
          <w:rFonts w:ascii="宋体" w:eastAsia="宋体" w:hAnsi="宋体" w:cs="宋体"/>
          <w:b/>
          <w:bCs/>
          <w:kern w:val="0"/>
          <w:sz w:val="24"/>
          <w:szCs w:val="24"/>
        </w:rPr>
      </w:pPr>
      <w:r w:rsidRPr="006D5A88">
        <w:rPr>
          <w:rFonts w:ascii="宋体" w:eastAsia="宋体" w:hAnsi="宋体" w:cs="宋体" w:hint="eastAsia"/>
          <w:kern w:val="0"/>
          <w:sz w:val="24"/>
          <w:szCs w:val="24"/>
        </w:rPr>
        <w:t>6.2特定条件：</w:t>
      </w:r>
      <w:r w:rsidRPr="006D5A88">
        <w:rPr>
          <w:rFonts w:ascii="宋体" w:eastAsia="宋体" w:hAnsi="宋体" w:cs="宋体" w:hint="eastAsia"/>
          <w:kern w:val="0"/>
          <w:sz w:val="24"/>
          <w:szCs w:val="24"/>
        </w:rPr>
        <w:br/>
      </w:r>
      <w:r w:rsidRPr="006D5A88">
        <w:rPr>
          <w:rFonts w:ascii="宋体" w:eastAsia="宋体" w:hAnsi="宋体" w:cs="宋体" w:hint="eastAsia"/>
          <w:b/>
          <w:bCs/>
          <w:kern w:val="0"/>
          <w:sz w:val="24"/>
          <w:szCs w:val="24"/>
        </w:rPr>
        <w:t>包：1</w:t>
      </w:r>
    </w:p>
    <w:p w14:paraId="3F4CEA3F" w14:textId="04C352B9" w:rsidR="00742926" w:rsidRPr="006D5A88" w:rsidRDefault="00742926">
      <w:pPr>
        <w:widowControl/>
        <w:spacing w:before="75" w:after="75"/>
        <w:ind w:firstLine="480"/>
        <w:jc w:val="left"/>
        <w:rPr>
          <w:rFonts w:ascii="宋体" w:eastAsia="宋体" w:hAnsi="宋体" w:cs="宋体"/>
          <w:b/>
          <w:bCs/>
          <w:kern w:val="0"/>
          <w:sz w:val="24"/>
          <w:szCs w:val="24"/>
        </w:rPr>
      </w:pPr>
      <w:r w:rsidRPr="006D5A88">
        <w:rPr>
          <w:rFonts w:ascii="宋体" w:eastAsia="宋体" w:hAnsi="宋体" w:cs="宋体" w:hint="eastAsia"/>
          <w:b/>
          <w:bCs/>
          <w:kern w:val="0"/>
          <w:sz w:val="24"/>
          <w:szCs w:val="24"/>
        </w:rPr>
        <w:t>无</w:t>
      </w:r>
    </w:p>
    <w:p w14:paraId="3E8A1E7F" w14:textId="18D85BF8"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6.3是否接受联合体投标：不接受。</w:t>
      </w:r>
    </w:p>
    <w:p w14:paraId="53C0D69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※根据上述资格要求，电子投标文件中应提交的“投标人的资格及资信证明文件”详见招标文件第四章。</w:t>
      </w:r>
    </w:p>
    <w:p w14:paraId="27F51A4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7、招标文件的获取</w:t>
      </w:r>
    </w:p>
    <w:p w14:paraId="00FDCAD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7.1、招标文件获取期限：详见招标公告或更正公告，若不一致，以更正公告为准。</w:t>
      </w:r>
    </w:p>
    <w:p w14:paraId="235B8B0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sidRPr="006D5A88">
        <w:rPr>
          <w:rFonts w:ascii="宋体" w:eastAsia="宋体" w:hAnsi="宋体" w:cs="宋体" w:hint="eastAsia"/>
          <w:b/>
          <w:bCs/>
          <w:kern w:val="0"/>
          <w:sz w:val="24"/>
          <w:szCs w:val="24"/>
        </w:rPr>
        <w:t>投标将被拒绝。</w:t>
      </w:r>
    </w:p>
    <w:p w14:paraId="09F134C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7.3、获取地点及方式：注册账号后，通过福建省政府采购网上公开信息系统以下载方式获取。</w:t>
      </w:r>
    </w:p>
    <w:p w14:paraId="0581B1B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7.4、招标文件售价：</w:t>
      </w:r>
      <w:r w:rsidRPr="006D5A88">
        <w:rPr>
          <w:rFonts w:ascii="宋体" w:eastAsia="宋体" w:hAnsi="宋体" w:cs="Times New Roman"/>
          <w:kern w:val="0"/>
          <w:sz w:val="24"/>
          <w:szCs w:val="24"/>
        </w:rPr>
        <w:t>0</w:t>
      </w:r>
      <w:r w:rsidRPr="006D5A88">
        <w:rPr>
          <w:rFonts w:ascii="宋体" w:eastAsia="宋体" w:hAnsi="宋体" w:cs="宋体" w:hint="eastAsia"/>
          <w:kern w:val="0"/>
          <w:sz w:val="24"/>
          <w:szCs w:val="24"/>
        </w:rPr>
        <w:t>元。</w:t>
      </w:r>
    </w:p>
    <w:p w14:paraId="5B8B49E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8、投标截止</w:t>
      </w:r>
    </w:p>
    <w:p w14:paraId="099FF12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8.1、投标截止时间：详见招标公告或更正公告，若不一致，以更正公告为准。</w:t>
      </w:r>
    </w:p>
    <w:p w14:paraId="57F29A6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8.2、投标人应在投标截止时间前按照福建省政府采购网上公开信息系统设定的操作流程将电子投标文件上传至福建省政府采购网上公开信息系统，否则</w:t>
      </w:r>
      <w:r w:rsidRPr="006D5A88">
        <w:rPr>
          <w:rFonts w:ascii="宋体" w:eastAsia="宋体" w:hAnsi="宋体" w:cs="宋体" w:hint="eastAsia"/>
          <w:b/>
          <w:bCs/>
          <w:kern w:val="0"/>
          <w:sz w:val="24"/>
          <w:szCs w:val="24"/>
        </w:rPr>
        <w:t>投标将被拒绝。</w:t>
      </w:r>
    </w:p>
    <w:p w14:paraId="1119BD8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9、开标时间及地点：详见招标公告或更正公告，若不一致，以更正公告为准。</w:t>
      </w:r>
      <w:r w:rsidRPr="006D5A88">
        <w:rPr>
          <w:rFonts w:ascii="宋体" w:eastAsia="宋体" w:hAnsi="宋体" w:cs="宋体" w:hint="eastAsia"/>
          <w:b/>
          <w:bCs/>
          <w:kern w:val="0"/>
          <w:sz w:val="24"/>
          <w:szCs w:val="24"/>
        </w:rPr>
        <w:t> </w:t>
      </w:r>
    </w:p>
    <w:p w14:paraId="2388BDA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10、公告期限</w:t>
      </w:r>
    </w:p>
    <w:p w14:paraId="4FE0B92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10.1、招标公告的公告期限：自财政部和福建省财政厅指定的政府采购信息发布媒体最先发布公告之日起</w:t>
      </w:r>
      <w:r w:rsidRPr="006D5A88">
        <w:rPr>
          <w:rFonts w:ascii="宋体" w:eastAsia="宋体" w:hAnsi="宋体" w:cs="Times New Roman"/>
          <w:kern w:val="0"/>
          <w:sz w:val="24"/>
          <w:szCs w:val="24"/>
        </w:rPr>
        <w:t>5</w:t>
      </w:r>
      <w:r w:rsidRPr="006D5A88">
        <w:rPr>
          <w:rFonts w:ascii="宋体" w:eastAsia="宋体" w:hAnsi="宋体" w:cs="宋体" w:hint="eastAsia"/>
          <w:kern w:val="0"/>
          <w:sz w:val="24"/>
          <w:szCs w:val="24"/>
        </w:rPr>
        <w:t>个工作日。</w:t>
      </w:r>
    </w:p>
    <w:p w14:paraId="7B2C3FA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10.2、招标文件公告期限：招标文件随同招标公告一并发布，其公告期限与招标公告的公告期限保持一致。</w:t>
      </w:r>
    </w:p>
    <w:p w14:paraId="6B92906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11、采购人：福建省立医院</w:t>
      </w:r>
    </w:p>
    <w:p w14:paraId="70BABC2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地址：福建省福州市鼓楼区东街134号</w:t>
      </w:r>
    </w:p>
    <w:p w14:paraId="46D1CE7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联系方法：胡工059188216078</w:t>
      </w:r>
    </w:p>
    <w:p w14:paraId="79EA3CB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12、代理机构：福建医科大学教育科技发展有限公司</w:t>
      </w:r>
    </w:p>
    <w:p w14:paraId="2A27122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地址：福州市台江区西洋路4号（原福州晚报社）1号楼六层</w:t>
      </w:r>
    </w:p>
    <w:p w14:paraId="37EFBFA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联系方法：83569165</w:t>
      </w:r>
    </w:p>
    <w:p w14:paraId="0397411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5CA881F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br/>
        <w:t>附1：账户信息</w:t>
      </w:r>
    </w:p>
    <w:tbl>
      <w:tblPr>
        <w:tblW w:w="86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39"/>
      </w:tblGrid>
      <w:tr w:rsidR="004C2006" w:rsidRPr="006D5A88" w14:paraId="29E591CD" w14:textId="77777777">
        <w:tc>
          <w:tcPr>
            <w:tcW w:w="8639"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14:paraId="478DE70C"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b/>
                <w:bCs/>
                <w:kern w:val="0"/>
                <w:sz w:val="24"/>
                <w:szCs w:val="24"/>
              </w:rPr>
              <w:t>投标保证金账户</w:t>
            </w:r>
          </w:p>
        </w:tc>
      </w:tr>
      <w:tr w:rsidR="004C2006" w:rsidRPr="006D5A88" w14:paraId="7D86840A" w14:textId="77777777">
        <w:tc>
          <w:tcPr>
            <w:tcW w:w="8639"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6717222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开户名称：</w:t>
            </w:r>
            <w:r w:rsidRPr="006D5A88">
              <w:rPr>
                <w:rFonts w:ascii="宋体" w:eastAsia="宋体" w:hAnsi="宋体" w:cs="宋体" w:hint="eastAsia"/>
                <w:kern w:val="0"/>
                <w:sz w:val="24"/>
                <w:szCs w:val="24"/>
                <w:u w:val="single"/>
                <w:shd w:val="clear" w:color="auto" w:fill="FFFFFF"/>
              </w:rPr>
              <w:t>福建医科大学教育科技发展有限公司</w:t>
            </w:r>
          </w:p>
        </w:tc>
      </w:tr>
      <w:tr w:rsidR="004C2006" w:rsidRPr="006D5A88" w14:paraId="6F121949" w14:textId="77777777">
        <w:tc>
          <w:tcPr>
            <w:tcW w:w="8639"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2C846B3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开户银行：供应商在福建省政府采购网上公开信息系统获取招标文件后，根据其提示自行选择要缴交的投标保证金托管银行。</w:t>
            </w:r>
          </w:p>
        </w:tc>
      </w:tr>
      <w:tr w:rsidR="004C2006" w:rsidRPr="006D5A88" w14:paraId="355CA79D" w14:textId="77777777">
        <w:tc>
          <w:tcPr>
            <w:tcW w:w="8639"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2460EC7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6D5A88">
              <w:rPr>
                <w:rFonts w:ascii="宋体" w:eastAsia="宋体" w:hAnsi="宋体" w:cs="宋体" w:hint="eastAsia"/>
                <w:kern w:val="0"/>
                <w:sz w:val="24"/>
                <w:szCs w:val="24"/>
              </w:rPr>
              <w:t>缴</w:t>
            </w:r>
            <w:proofErr w:type="gramEnd"/>
            <w:r w:rsidRPr="006D5A88">
              <w:rPr>
                <w:rFonts w:ascii="宋体" w:eastAsia="宋体" w:hAnsi="宋体" w:cs="宋体" w:hint="eastAsia"/>
                <w:kern w:val="0"/>
                <w:sz w:val="24"/>
                <w:szCs w:val="24"/>
              </w:rPr>
              <w:t>交账号）。供应商应按照所投采购包的投标保证金要求，缴交相应的投标保证金。</w:t>
            </w:r>
          </w:p>
        </w:tc>
      </w:tr>
      <w:tr w:rsidR="004C2006" w:rsidRPr="006D5A88" w14:paraId="411D1FAA" w14:textId="77777777">
        <w:tc>
          <w:tcPr>
            <w:tcW w:w="8639"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14:paraId="3E96FAB7"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b/>
                <w:bCs/>
                <w:kern w:val="0"/>
                <w:sz w:val="24"/>
                <w:szCs w:val="24"/>
              </w:rPr>
              <w:t>特别提示</w:t>
            </w:r>
          </w:p>
        </w:tc>
      </w:tr>
      <w:tr w:rsidR="004C2006" w:rsidRPr="006D5A88" w14:paraId="7D8B7912" w14:textId="77777777">
        <w:tc>
          <w:tcPr>
            <w:tcW w:w="8639"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14:paraId="155486C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1、投标人应认真核对账户信息，将投标保证金汇入以上账户，并自行承担</w:t>
            </w:r>
            <w:proofErr w:type="gramStart"/>
            <w:r w:rsidRPr="006D5A88">
              <w:rPr>
                <w:rFonts w:ascii="宋体" w:eastAsia="宋体" w:hAnsi="宋体" w:cs="宋体" w:hint="eastAsia"/>
                <w:kern w:val="0"/>
                <w:sz w:val="24"/>
                <w:szCs w:val="24"/>
              </w:rPr>
              <w:t>因汇错</w:t>
            </w:r>
            <w:proofErr w:type="gramEnd"/>
            <w:r w:rsidRPr="006D5A88">
              <w:rPr>
                <w:rFonts w:ascii="宋体" w:eastAsia="宋体" w:hAnsi="宋体" w:cs="宋体" w:hint="eastAsia"/>
                <w:kern w:val="0"/>
                <w:sz w:val="24"/>
                <w:szCs w:val="24"/>
              </w:rPr>
              <w:t>投标保证金而产生的一切后果。</w:t>
            </w:r>
          </w:p>
          <w:p w14:paraId="66C3B88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2、投标人在转账或电汇的凭证上应按照以下格式注明，以便核对：“（项目编号：</w:t>
            </w:r>
            <w:r w:rsidRPr="006D5A88">
              <w:rPr>
                <w:rFonts w:ascii="宋体" w:eastAsia="宋体" w:hAnsi="宋体" w:cs="Times New Roman"/>
                <w:kern w:val="0"/>
                <w:sz w:val="24"/>
                <w:szCs w:val="24"/>
              </w:rPr>
              <w:t>***</w:t>
            </w:r>
            <w:r w:rsidRPr="006D5A88">
              <w:rPr>
                <w:rFonts w:ascii="宋体" w:eastAsia="宋体" w:hAnsi="宋体" w:cs="宋体" w:hint="eastAsia"/>
                <w:kern w:val="0"/>
                <w:sz w:val="24"/>
                <w:szCs w:val="24"/>
              </w:rPr>
              <w:t>）的投标保证金”。</w:t>
            </w:r>
          </w:p>
        </w:tc>
      </w:tr>
    </w:tbl>
    <w:p w14:paraId="6AB099C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14094DD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kern w:val="0"/>
          <w:sz w:val="24"/>
          <w:szCs w:val="24"/>
        </w:rPr>
        <w:t> </w:t>
      </w:r>
    </w:p>
    <w:p w14:paraId="43FB774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211B167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273A886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附</w:t>
      </w:r>
      <w:r w:rsidRPr="006D5A88">
        <w:rPr>
          <w:rFonts w:ascii="宋体" w:eastAsia="宋体" w:hAnsi="宋体" w:cs="宋体"/>
          <w:kern w:val="0"/>
          <w:sz w:val="24"/>
          <w:szCs w:val="24"/>
        </w:rPr>
        <w:t>2</w:t>
      </w:r>
      <w:r w:rsidRPr="006D5A88">
        <w:rPr>
          <w:rFonts w:ascii="宋体" w:eastAsia="宋体" w:hAnsi="宋体" w:cs="宋体" w:hint="eastAsia"/>
          <w:kern w:val="0"/>
          <w:sz w:val="24"/>
          <w:szCs w:val="24"/>
        </w:rPr>
        <w:t>：采购标的一览表</w:t>
      </w:r>
    </w:p>
    <w:p w14:paraId="0B8F02A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08666FFB"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 w:val="24"/>
          <w:szCs w:val="24"/>
        </w:rPr>
        <w:t>金额单位：人民币元</w:t>
      </w:r>
    </w:p>
    <w:tbl>
      <w:tblPr>
        <w:tblW w:w="5729" w:type="pct"/>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566"/>
        <w:gridCol w:w="1279"/>
        <w:gridCol w:w="566"/>
        <w:gridCol w:w="992"/>
        <w:gridCol w:w="1700"/>
        <w:gridCol w:w="988"/>
        <w:gridCol w:w="857"/>
        <w:gridCol w:w="992"/>
        <w:gridCol w:w="851"/>
      </w:tblGrid>
      <w:tr w:rsidR="004C2006" w:rsidRPr="006D5A88" w14:paraId="5BA0E01B" w14:textId="77777777">
        <w:trPr>
          <w:tblHeader/>
        </w:trPr>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14:paraId="5CE2AE73"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采购包</w:t>
            </w:r>
          </w:p>
        </w:tc>
        <w:tc>
          <w:tcPr>
            <w:tcW w:w="298" w:type="pct"/>
            <w:tcBorders>
              <w:top w:val="outset" w:sz="6" w:space="0" w:color="auto"/>
              <w:left w:val="outset" w:sz="6" w:space="0" w:color="auto"/>
              <w:bottom w:val="outset" w:sz="6" w:space="0" w:color="auto"/>
              <w:right w:val="outset" w:sz="6" w:space="0" w:color="auto"/>
            </w:tcBorders>
            <w:shd w:val="clear" w:color="auto" w:fill="auto"/>
            <w:vAlign w:val="center"/>
          </w:tcPr>
          <w:p w14:paraId="7F4B4971"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品目号</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14:paraId="064D61D3"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采购标的</w:t>
            </w:r>
          </w:p>
        </w:tc>
        <w:tc>
          <w:tcPr>
            <w:tcW w:w="298" w:type="pct"/>
            <w:tcBorders>
              <w:top w:val="outset" w:sz="6" w:space="0" w:color="auto"/>
              <w:left w:val="outset" w:sz="6" w:space="0" w:color="auto"/>
              <w:bottom w:val="outset" w:sz="6" w:space="0" w:color="auto"/>
              <w:right w:val="outset" w:sz="6" w:space="0" w:color="auto"/>
            </w:tcBorders>
            <w:shd w:val="clear" w:color="auto" w:fill="auto"/>
            <w:vAlign w:val="center"/>
          </w:tcPr>
          <w:p w14:paraId="61AE932C"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允许进口</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14:paraId="0150EFAE"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数量</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14:paraId="1907A0E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品目</w:t>
            </w:r>
            <w:proofErr w:type="gramStart"/>
            <w:r w:rsidRPr="006D5A88">
              <w:rPr>
                <w:rFonts w:ascii="宋体" w:eastAsia="宋体" w:hAnsi="宋体" w:cs="宋体"/>
                <w:kern w:val="0"/>
                <w:sz w:val="24"/>
                <w:szCs w:val="24"/>
              </w:rPr>
              <w:t>号预算</w:t>
            </w:r>
            <w:proofErr w:type="gramEnd"/>
          </w:p>
        </w:tc>
        <w:tc>
          <w:tcPr>
            <w:tcW w:w="520" w:type="pct"/>
            <w:tcBorders>
              <w:top w:val="outset" w:sz="6" w:space="0" w:color="auto"/>
              <w:left w:val="outset" w:sz="6" w:space="0" w:color="auto"/>
              <w:bottom w:val="outset" w:sz="6" w:space="0" w:color="auto"/>
              <w:right w:val="outset" w:sz="6" w:space="0" w:color="auto"/>
            </w:tcBorders>
            <w:shd w:val="clear" w:color="auto" w:fill="auto"/>
            <w:vAlign w:val="center"/>
          </w:tcPr>
          <w:p w14:paraId="54B3BA3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中小企业划分标准所属行业</w:t>
            </w:r>
          </w:p>
        </w:tc>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14:paraId="0DFAE91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采购</w:t>
            </w:r>
            <w:proofErr w:type="gramStart"/>
            <w:r w:rsidRPr="006D5A88">
              <w:rPr>
                <w:rFonts w:ascii="宋体" w:eastAsia="宋体" w:hAnsi="宋体" w:cs="宋体"/>
                <w:kern w:val="0"/>
                <w:sz w:val="24"/>
                <w:szCs w:val="24"/>
              </w:rPr>
              <w:t>包预算</w:t>
            </w:r>
            <w:proofErr w:type="gramEnd"/>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14:paraId="6DCC0BB0"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采购</w:t>
            </w:r>
            <w:proofErr w:type="gramStart"/>
            <w:r w:rsidRPr="006D5A88">
              <w:rPr>
                <w:rFonts w:ascii="宋体" w:eastAsia="宋体" w:hAnsi="宋体" w:cs="宋体"/>
                <w:kern w:val="0"/>
                <w:sz w:val="24"/>
                <w:szCs w:val="24"/>
              </w:rPr>
              <w:t>包最高</w:t>
            </w:r>
            <w:proofErr w:type="gramEnd"/>
            <w:r w:rsidRPr="006D5A88">
              <w:rPr>
                <w:rFonts w:ascii="宋体" w:eastAsia="宋体" w:hAnsi="宋体" w:cs="宋体"/>
                <w:kern w:val="0"/>
                <w:sz w:val="24"/>
                <w:szCs w:val="24"/>
              </w:rPr>
              <w:t>限价</w:t>
            </w:r>
          </w:p>
        </w:tc>
        <w:tc>
          <w:tcPr>
            <w:tcW w:w="448" w:type="pct"/>
            <w:tcBorders>
              <w:top w:val="outset" w:sz="6" w:space="0" w:color="auto"/>
              <w:left w:val="outset" w:sz="6" w:space="0" w:color="auto"/>
              <w:bottom w:val="outset" w:sz="6" w:space="0" w:color="auto"/>
              <w:right w:val="outset" w:sz="6" w:space="0" w:color="auto"/>
            </w:tcBorders>
            <w:shd w:val="clear" w:color="auto" w:fill="auto"/>
            <w:vAlign w:val="center"/>
          </w:tcPr>
          <w:p w14:paraId="47E948F6"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投标保证金</w:t>
            </w:r>
          </w:p>
        </w:tc>
      </w:tr>
      <w:tr w:rsidR="004C2006" w:rsidRPr="006D5A88" w14:paraId="1390548E" w14:textId="77777777">
        <w:tc>
          <w:tcPr>
            <w:tcW w:w="373" w:type="pct"/>
            <w:tcBorders>
              <w:top w:val="outset" w:sz="6" w:space="0" w:color="auto"/>
              <w:left w:val="outset" w:sz="6" w:space="0" w:color="auto"/>
              <w:bottom w:val="outset" w:sz="6" w:space="0" w:color="auto"/>
              <w:right w:val="outset" w:sz="6" w:space="0" w:color="auto"/>
            </w:tcBorders>
            <w:shd w:val="clear" w:color="auto" w:fill="auto"/>
            <w:vAlign w:val="center"/>
          </w:tcPr>
          <w:p w14:paraId="45C24460"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1</w:t>
            </w:r>
          </w:p>
        </w:tc>
        <w:tc>
          <w:tcPr>
            <w:tcW w:w="3206" w:type="pct"/>
            <w:gridSpan w:val="6"/>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
              <w:gridCol w:w="1467"/>
              <w:gridCol w:w="413"/>
              <w:gridCol w:w="1033"/>
              <w:gridCol w:w="1702"/>
              <w:gridCol w:w="977"/>
            </w:tblGrid>
            <w:tr w:rsidR="004C2006" w:rsidRPr="006D5A88" w14:paraId="64E65C6C" w14:textId="77777777">
              <w:trPr>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14:paraId="48C5E52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1-1</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14:paraId="6AF5C21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小动物超高频高分辨率超声成像系统</w:t>
                  </w:r>
                </w:p>
              </w:tc>
              <w:tc>
                <w:tcPr>
                  <w:tcW w:w="341" w:type="pct"/>
                  <w:tcBorders>
                    <w:top w:val="outset" w:sz="6" w:space="0" w:color="auto"/>
                    <w:left w:val="outset" w:sz="6" w:space="0" w:color="auto"/>
                    <w:bottom w:val="outset" w:sz="6" w:space="0" w:color="auto"/>
                    <w:right w:val="outset" w:sz="6" w:space="0" w:color="auto"/>
                  </w:tcBorders>
                  <w:shd w:val="clear" w:color="auto" w:fill="auto"/>
                  <w:vAlign w:val="center"/>
                </w:tcPr>
                <w:p w14:paraId="7122F46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是</w:t>
                  </w:r>
                </w:p>
              </w:tc>
              <w:tc>
                <w:tcPr>
                  <w:tcW w:w="852" w:type="pct"/>
                  <w:tcBorders>
                    <w:top w:val="outset" w:sz="6" w:space="0" w:color="auto"/>
                    <w:left w:val="outset" w:sz="6" w:space="0" w:color="auto"/>
                    <w:bottom w:val="outset" w:sz="6" w:space="0" w:color="auto"/>
                    <w:right w:val="outset" w:sz="6" w:space="0" w:color="auto"/>
                  </w:tcBorders>
                  <w:shd w:val="clear" w:color="auto" w:fill="auto"/>
                  <w:vAlign w:val="center"/>
                </w:tcPr>
                <w:p w14:paraId="6506A80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1（套）</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14:paraId="4B68C63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5,000,000.0000</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14:paraId="0D893C9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工业</w:t>
                  </w:r>
                </w:p>
              </w:tc>
            </w:tr>
          </w:tbl>
          <w:p w14:paraId="747486D4" w14:textId="77777777" w:rsidR="004C2006" w:rsidRPr="006D5A88" w:rsidRDefault="004C2006">
            <w:pPr>
              <w:widowControl/>
              <w:jc w:val="center"/>
              <w:rPr>
                <w:rFonts w:ascii="宋体" w:eastAsia="宋体" w:hAnsi="宋体" w:cs="宋体"/>
                <w:kern w:val="0"/>
                <w:sz w:val="24"/>
                <w:szCs w:val="24"/>
              </w:rPr>
            </w:pPr>
          </w:p>
        </w:tc>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14:paraId="35656CED"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5000000</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14:paraId="0F1087F5"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5000000</w:t>
            </w:r>
          </w:p>
        </w:tc>
        <w:tc>
          <w:tcPr>
            <w:tcW w:w="448" w:type="pct"/>
            <w:tcBorders>
              <w:top w:val="outset" w:sz="6" w:space="0" w:color="auto"/>
              <w:left w:val="outset" w:sz="6" w:space="0" w:color="auto"/>
              <w:bottom w:val="outset" w:sz="6" w:space="0" w:color="auto"/>
              <w:right w:val="outset" w:sz="6" w:space="0" w:color="auto"/>
            </w:tcBorders>
            <w:shd w:val="clear" w:color="auto" w:fill="auto"/>
            <w:vAlign w:val="center"/>
          </w:tcPr>
          <w:p w14:paraId="083C7CE7"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kern w:val="0"/>
                <w:sz w:val="24"/>
                <w:szCs w:val="24"/>
              </w:rPr>
              <w:t>50000</w:t>
            </w:r>
          </w:p>
        </w:tc>
      </w:tr>
    </w:tbl>
    <w:p w14:paraId="23088CA0" w14:textId="77777777" w:rsidR="004C2006" w:rsidRPr="006D5A88" w:rsidRDefault="004C2006">
      <w:pPr>
        <w:widowControl/>
        <w:spacing w:before="75" w:after="75"/>
        <w:jc w:val="center"/>
        <w:rPr>
          <w:rFonts w:ascii="宋体" w:eastAsia="宋体" w:hAnsi="宋体" w:cs="宋体"/>
          <w:b/>
          <w:bCs/>
          <w:kern w:val="0"/>
          <w:sz w:val="32"/>
          <w:szCs w:val="32"/>
        </w:rPr>
      </w:pPr>
    </w:p>
    <w:p w14:paraId="1A07A314" w14:textId="77777777" w:rsidR="004C2006" w:rsidRPr="006D5A88" w:rsidRDefault="004C2006">
      <w:pPr>
        <w:widowControl/>
        <w:spacing w:before="75" w:after="75"/>
        <w:jc w:val="center"/>
        <w:rPr>
          <w:rFonts w:ascii="宋体" w:eastAsia="宋体" w:hAnsi="宋体" w:cs="宋体"/>
          <w:b/>
          <w:bCs/>
          <w:kern w:val="0"/>
          <w:sz w:val="32"/>
          <w:szCs w:val="32"/>
        </w:rPr>
      </w:pPr>
    </w:p>
    <w:p w14:paraId="3207FEA6" w14:textId="77777777" w:rsidR="004C2006" w:rsidRPr="006D5A88" w:rsidRDefault="004C2006">
      <w:pPr>
        <w:widowControl/>
        <w:spacing w:before="75" w:after="75"/>
        <w:jc w:val="center"/>
        <w:rPr>
          <w:rFonts w:ascii="宋体" w:eastAsia="宋体" w:hAnsi="宋体" w:cs="宋体"/>
          <w:b/>
          <w:bCs/>
          <w:kern w:val="0"/>
          <w:sz w:val="32"/>
          <w:szCs w:val="32"/>
        </w:rPr>
      </w:pPr>
    </w:p>
    <w:p w14:paraId="77C0EB9C" w14:textId="77777777" w:rsidR="004C2006" w:rsidRPr="006D5A88" w:rsidRDefault="004C2006">
      <w:pPr>
        <w:widowControl/>
        <w:spacing w:before="75" w:after="75"/>
        <w:jc w:val="center"/>
        <w:rPr>
          <w:rFonts w:ascii="宋体" w:eastAsia="宋体" w:hAnsi="宋体" w:cs="宋体"/>
          <w:b/>
          <w:bCs/>
          <w:kern w:val="0"/>
          <w:sz w:val="32"/>
          <w:szCs w:val="32"/>
        </w:rPr>
      </w:pPr>
    </w:p>
    <w:p w14:paraId="3F1BC08D" w14:textId="77777777" w:rsidR="004C2006" w:rsidRPr="006D5A88" w:rsidRDefault="004C2006">
      <w:pPr>
        <w:widowControl/>
        <w:spacing w:before="75" w:after="75"/>
        <w:jc w:val="center"/>
        <w:rPr>
          <w:rFonts w:ascii="宋体" w:eastAsia="宋体" w:hAnsi="宋体" w:cs="宋体"/>
          <w:b/>
          <w:bCs/>
          <w:kern w:val="0"/>
          <w:sz w:val="32"/>
          <w:szCs w:val="32"/>
        </w:rPr>
      </w:pPr>
    </w:p>
    <w:p w14:paraId="26B6A4E3" w14:textId="1998342B" w:rsidR="004C2006" w:rsidRPr="006D5A88" w:rsidRDefault="004C2006">
      <w:pPr>
        <w:widowControl/>
        <w:spacing w:before="75" w:after="75"/>
        <w:jc w:val="center"/>
        <w:rPr>
          <w:rFonts w:ascii="宋体" w:eastAsia="宋体" w:hAnsi="宋体" w:cs="宋体"/>
          <w:b/>
          <w:bCs/>
          <w:kern w:val="0"/>
          <w:sz w:val="32"/>
          <w:szCs w:val="32"/>
        </w:rPr>
      </w:pPr>
    </w:p>
    <w:p w14:paraId="7F161B73" w14:textId="0E281613" w:rsidR="00742926" w:rsidRPr="006D5A88" w:rsidRDefault="00742926">
      <w:pPr>
        <w:widowControl/>
        <w:spacing w:before="75" w:after="75"/>
        <w:jc w:val="center"/>
        <w:rPr>
          <w:rFonts w:ascii="宋体" w:eastAsia="宋体" w:hAnsi="宋体" w:cs="宋体"/>
          <w:b/>
          <w:bCs/>
          <w:kern w:val="0"/>
          <w:sz w:val="32"/>
          <w:szCs w:val="32"/>
        </w:rPr>
      </w:pPr>
    </w:p>
    <w:p w14:paraId="32E37DCB" w14:textId="5C5D92A3" w:rsidR="00742926" w:rsidRPr="006D5A88" w:rsidRDefault="00742926">
      <w:pPr>
        <w:widowControl/>
        <w:spacing w:before="75" w:after="75"/>
        <w:jc w:val="center"/>
        <w:rPr>
          <w:rFonts w:ascii="宋体" w:eastAsia="宋体" w:hAnsi="宋体" w:cs="宋体"/>
          <w:b/>
          <w:bCs/>
          <w:kern w:val="0"/>
          <w:sz w:val="32"/>
          <w:szCs w:val="32"/>
        </w:rPr>
      </w:pPr>
    </w:p>
    <w:p w14:paraId="0CCF5268" w14:textId="0899156F" w:rsidR="00742926" w:rsidRPr="006D5A88" w:rsidRDefault="00742926">
      <w:pPr>
        <w:widowControl/>
        <w:spacing w:before="75" w:after="75"/>
        <w:jc w:val="center"/>
        <w:rPr>
          <w:rFonts w:ascii="宋体" w:eastAsia="宋体" w:hAnsi="宋体" w:cs="宋体"/>
          <w:b/>
          <w:bCs/>
          <w:kern w:val="0"/>
          <w:sz w:val="32"/>
          <w:szCs w:val="32"/>
        </w:rPr>
      </w:pPr>
    </w:p>
    <w:p w14:paraId="73D7F8E5" w14:textId="3F746486" w:rsidR="00742926" w:rsidRPr="006D5A88" w:rsidRDefault="00742926">
      <w:pPr>
        <w:widowControl/>
        <w:spacing w:before="75" w:after="75"/>
        <w:jc w:val="center"/>
        <w:rPr>
          <w:rFonts w:ascii="宋体" w:eastAsia="宋体" w:hAnsi="宋体" w:cs="宋体"/>
          <w:b/>
          <w:bCs/>
          <w:kern w:val="0"/>
          <w:sz w:val="32"/>
          <w:szCs w:val="32"/>
        </w:rPr>
      </w:pPr>
    </w:p>
    <w:p w14:paraId="6F4141EB" w14:textId="358ABB06" w:rsidR="00742926" w:rsidRPr="006D5A88" w:rsidRDefault="00742926">
      <w:pPr>
        <w:widowControl/>
        <w:spacing w:before="75" w:after="75"/>
        <w:jc w:val="center"/>
        <w:rPr>
          <w:rFonts w:ascii="宋体" w:eastAsia="宋体" w:hAnsi="宋体" w:cs="宋体"/>
          <w:b/>
          <w:bCs/>
          <w:kern w:val="0"/>
          <w:sz w:val="32"/>
          <w:szCs w:val="32"/>
        </w:rPr>
      </w:pPr>
    </w:p>
    <w:p w14:paraId="2635A953" w14:textId="73ADAE50" w:rsidR="00742926" w:rsidRPr="006D5A88" w:rsidRDefault="00742926">
      <w:pPr>
        <w:widowControl/>
        <w:spacing w:before="75" w:after="75"/>
        <w:jc w:val="center"/>
        <w:rPr>
          <w:rFonts w:ascii="宋体" w:eastAsia="宋体" w:hAnsi="宋体" w:cs="宋体"/>
          <w:b/>
          <w:bCs/>
          <w:kern w:val="0"/>
          <w:sz w:val="32"/>
          <w:szCs w:val="32"/>
        </w:rPr>
      </w:pPr>
    </w:p>
    <w:p w14:paraId="6905391B" w14:textId="086CBF5E" w:rsidR="00742926" w:rsidRPr="006D5A88" w:rsidRDefault="00742926">
      <w:pPr>
        <w:widowControl/>
        <w:spacing w:before="75" w:after="75"/>
        <w:jc w:val="center"/>
        <w:rPr>
          <w:rFonts w:ascii="宋体" w:eastAsia="宋体" w:hAnsi="宋体" w:cs="宋体"/>
          <w:b/>
          <w:bCs/>
          <w:kern w:val="0"/>
          <w:sz w:val="32"/>
          <w:szCs w:val="32"/>
        </w:rPr>
      </w:pPr>
    </w:p>
    <w:p w14:paraId="4EF6249B" w14:textId="77777777" w:rsidR="00742926" w:rsidRPr="006D5A88" w:rsidRDefault="00742926">
      <w:pPr>
        <w:widowControl/>
        <w:spacing w:before="75" w:after="75"/>
        <w:jc w:val="center"/>
        <w:rPr>
          <w:rFonts w:ascii="宋体" w:eastAsia="宋体" w:hAnsi="宋体" w:cs="宋体"/>
          <w:b/>
          <w:bCs/>
          <w:kern w:val="0"/>
          <w:sz w:val="32"/>
          <w:szCs w:val="32"/>
        </w:rPr>
      </w:pPr>
    </w:p>
    <w:p w14:paraId="47E04CC4" w14:textId="77777777" w:rsidR="004C2006" w:rsidRPr="006D5A88" w:rsidRDefault="004C2006">
      <w:pPr>
        <w:widowControl/>
        <w:spacing w:before="75" w:after="75"/>
        <w:jc w:val="center"/>
        <w:rPr>
          <w:rFonts w:ascii="宋体" w:eastAsia="宋体" w:hAnsi="宋体" w:cs="宋体"/>
          <w:b/>
          <w:bCs/>
          <w:kern w:val="0"/>
          <w:sz w:val="32"/>
          <w:szCs w:val="32"/>
        </w:rPr>
      </w:pPr>
    </w:p>
    <w:p w14:paraId="02EDCCCE"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第二章</w:t>
      </w:r>
      <w:r w:rsidRPr="006D5A88">
        <w:rPr>
          <w:rFonts w:ascii="宋体" w:eastAsia="宋体" w:hAnsi="宋体" w:cs="宋体"/>
          <w:b/>
          <w:bCs/>
          <w:kern w:val="0"/>
          <w:sz w:val="32"/>
          <w:szCs w:val="32"/>
        </w:rPr>
        <w:t>   </w:t>
      </w:r>
      <w:r w:rsidRPr="006D5A88">
        <w:rPr>
          <w:rFonts w:ascii="宋体" w:eastAsia="宋体" w:hAnsi="宋体" w:cs="宋体" w:hint="eastAsia"/>
          <w:b/>
          <w:bCs/>
          <w:kern w:val="0"/>
          <w:sz w:val="32"/>
          <w:szCs w:val="32"/>
        </w:rPr>
        <w:t>投标人须知前附表（表1、</w:t>
      </w:r>
      <w:r w:rsidRPr="006D5A88">
        <w:rPr>
          <w:rFonts w:ascii="宋体" w:eastAsia="宋体" w:hAnsi="宋体" w:cs="Times New Roman"/>
          <w:b/>
          <w:bCs/>
          <w:kern w:val="0"/>
          <w:sz w:val="32"/>
          <w:szCs w:val="32"/>
        </w:rPr>
        <w:t>2</w:t>
      </w:r>
      <w:r w:rsidRPr="006D5A88">
        <w:rPr>
          <w:rFonts w:ascii="宋体" w:eastAsia="宋体" w:hAnsi="宋体" w:cs="宋体" w:hint="eastAsia"/>
          <w:b/>
          <w:bCs/>
          <w:kern w:val="0"/>
          <w:sz w:val="32"/>
          <w:szCs w:val="32"/>
        </w:rPr>
        <w:t>）</w:t>
      </w:r>
    </w:p>
    <w:p w14:paraId="77D6A6E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00CD718B"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一、投标人须知前附表1</w:t>
      </w:r>
      <w:r w:rsidRPr="006D5A88">
        <w:rPr>
          <w:rFonts w:ascii="宋体" w:eastAsia="宋体" w:hAnsi="宋体" w:cs="宋体" w:hint="eastAsia"/>
          <w:b/>
          <w:bCs/>
          <w:kern w:val="0"/>
          <w:sz w:val="24"/>
          <w:szCs w:val="24"/>
        </w:rPr>
        <w:br/>
      </w:r>
      <w:r w:rsidRPr="006D5A88">
        <w:rPr>
          <w:rFonts w:ascii="宋体" w:eastAsia="宋体" w:hAnsi="宋体" w:cs="宋体" w:hint="eastAsia"/>
          <w:b/>
          <w:bCs/>
          <w:kern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0"/>
        <w:gridCol w:w="1454"/>
        <w:gridCol w:w="5942"/>
      </w:tblGrid>
      <w:tr w:rsidR="004C2006" w:rsidRPr="006D5A88" w14:paraId="0E6C9764" w14:textId="77777777">
        <w:tc>
          <w:tcPr>
            <w:tcW w:w="0" w:type="auto"/>
            <w:gridSpan w:val="3"/>
            <w:shd w:val="clear" w:color="auto" w:fill="auto"/>
            <w:tcMar>
              <w:top w:w="0" w:type="dxa"/>
              <w:left w:w="105" w:type="dxa"/>
              <w:bottom w:w="0" w:type="dxa"/>
              <w:right w:w="105" w:type="dxa"/>
            </w:tcMar>
            <w:vAlign w:val="center"/>
          </w:tcPr>
          <w:p w14:paraId="64899D83"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b/>
                <w:bCs/>
                <w:kern w:val="0"/>
                <w:sz w:val="24"/>
                <w:szCs w:val="24"/>
              </w:rPr>
              <w:t>特别提示：本表与招标文件对应章节的内容若不一致，以本表为准。</w:t>
            </w:r>
          </w:p>
        </w:tc>
      </w:tr>
      <w:tr w:rsidR="004C2006" w:rsidRPr="006D5A88" w14:paraId="4B4E9784" w14:textId="77777777">
        <w:tc>
          <w:tcPr>
            <w:tcW w:w="0" w:type="auto"/>
            <w:shd w:val="clear" w:color="auto" w:fill="auto"/>
            <w:tcMar>
              <w:top w:w="0" w:type="dxa"/>
              <w:left w:w="105" w:type="dxa"/>
              <w:bottom w:w="0" w:type="dxa"/>
              <w:right w:w="105" w:type="dxa"/>
            </w:tcMar>
            <w:vAlign w:val="center"/>
          </w:tcPr>
          <w:p w14:paraId="76F88C60" w14:textId="77777777" w:rsidR="004C2006" w:rsidRPr="006D5A88" w:rsidRDefault="00000000">
            <w:pPr>
              <w:widowControl/>
              <w:jc w:val="center"/>
              <w:rPr>
                <w:rFonts w:ascii="宋体" w:eastAsia="宋体" w:hAnsi="宋体" w:cs="宋体"/>
                <w:kern w:val="0"/>
                <w:sz w:val="24"/>
                <w:szCs w:val="24"/>
              </w:rPr>
            </w:pPr>
            <w:proofErr w:type="gramStart"/>
            <w:r w:rsidRPr="006D5A88">
              <w:rPr>
                <w:rFonts w:ascii="宋体" w:eastAsia="宋体" w:hAnsi="宋体" w:cs="宋体" w:hint="eastAsia"/>
                <w:kern w:val="0"/>
                <w:sz w:val="24"/>
                <w:szCs w:val="24"/>
              </w:rPr>
              <w:t>项号</w:t>
            </w:r>
            <w:proofErr w:type="gramEnd"/>
          </w:p>
        </w:tc>
        <w:tc>
          <w:tcPr>
            <w:tcW w:w="0" w:type="auto"/>
            <w:shd w:val="clear" w:color="auto" w:fill="auto"/>
            <w:tcMar>
              <w:top w:w="0" w:type="dxa"/>
              <w:left w:w="105" w:type="dxa"/>
              <w:bottom w:w="0" w:type="dxa"/>
              <w:right w:w="105" w:type="dxa"/>
            </w:tcMar>
            <w:vAlign w:val="center"/>
          </w:tcPr>
          <w:p w14:paraId="382E2FCB"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招标文件</w:t>
            </w:r>
          </w:p>
          <w:p w14:paraId="5EEC4E65"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（第三章）</w:t>
            </w:r>
          </w:p>
        </w:tc>
        <w:tc>
          <w:tcPr>
            <w:tcW w:w="0" w:type="auto"/>
            <w:shd w:val="clear" w:color="auto" w:fill="auto"/>
            <w:tcMar>
              <w:top w:w="0" w:type="dxa"/>
              <w:left w:w="105" w:type="dxa"/>
              <w:bottom w:w="0" w:type="dxa"/>
              <w:right w:w="105" w:type="dxa"/>
            </w:tcMar>
            <w:vAlign w:val="center"/>
          </w:tcPr>
          <w:p w14:paraId="2A8855C1"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编列内容</w:t>
            </w:r>
          </w:p>
        </w:tc>
      </w:tr>
      <w:tr w:rsidR="004C2006" w:rsidRPr="006D5A88" w14:paraId="23C979E4" w14:textId="77777777">
        <w:tc>
          <w:tcPr>
            <w:tcW w:w="0" w:type="auto"/>
            <w:shd w:val="clear" w:color="auto" w:fill="auto"/>
            <w:tcMar>
              <w:top w:w="0" w:type="dxa"/>
              <w:left w:w="105" w:type="dxa"/>
              <w:bottom w:w="0" w:type="dxa"/>
              <w:right w:w="105" w:type="dxa"/>
            </w:tcMar>
            <w:vAlign w:val="center"/>
          </w:tcPr>
          <w:p w14:paraId="21178AF5"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w:t>
            </w:r>
          </w:p>
        </w:tc>
        <w:tc>
          <w:tcPr>
            <w:tcW w:w="0" w:type="auto"/>
            <w:shd w:val="clear" w:color="auto" w:fill="auto"/>
            <w:tcMar>
              <w:top w:w="0" w:type="dxa"/>
              <w:left w:w="105" w:type="dxa"/>
              <w:bottom w:w="0" w:type="dxa"/>
              <w:right w:w="105" w:type="dxa"/>
            </w:tcMar>
            <w:vAlign w:val="center"/>
          </w:tcPr>
          <w:p w14:paraId="1F3A90FA"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6.1</w:t>
            </w:r>
          </w:p>
        </w:tc>
        <w:tc>
          <w:tcPr>
            <w:tcW w:w="0" w:type="auto"/>
            <w:shd w:val="clear" w:color="auto" w:fill="auto"/>
            <w:tcMar>
              <w:top w:w="0" w:type="dxa"/>
              <w:left w:w="105" w:type="dxa"/>
              <w:bottom w:w="0" w:type="dxa"/>
              <w:right w:w="105" w:type="dxa"/>
            </w:tcMar>
            <w:vAlign w:val="center"/>
          </w:tcPr>
          <w:p w14:paraId="24D8949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b/>
                <w:bCs/>
                <w:kern w:val="0"/>
                <w:sz w:val="24"/>
                <w:szCs w:val="24"/>
              </w:rPr>
              <w:t>是否组织现场考察或召开开标前答疑会：</w:t>
            </w:r>
            <w:r w:rsidRPr="006D5A88">
              <w:rPr>
                <w:rFonts w:ascii="宋体" w:eastAsia="宋体" w:hAnsi="宋体" w:cs="宋体" w:hint="eastAsia"/>
                <w:kern w:val="0"/>
                <w:sz w:val="24"/>
                <w:szCs w:val="24"/>
              </w:rPr>
              <w:t>否。</w:t>
            </w:r>
          </w:p>
        </w:tc>
      </w:tr>
      <w:tr w:rsidR="004C2006" w:rsidRPr="006D5A88" w14:paraId="69F0A185" w14:textId="77777777">
        <w:tc>
          <w:tcPr>
            <w:tcW w:w="0" w:type="auto"/>
            <w:shd w:val="clear" w:color="auto" w:fill="auto"/>
            <w:tcMar>
              <w:top w:w="0" w:type="dxa"/>
              <w:left w:w="105" w:type="dxa"/>
              <w:bottom w:w="0" w:type="dxa"/>
              <w:right w:w="105" w:type="dxa"/>
            </w:tcMar>
            <w:vAlign w:val="center"/>
          </w:tcPr>
          <w:p w14:paraId="0355DE2C"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2</w:t>
            </w:r>
          </w:p>
        </w:tc>
        <w:tc>
          <w:tcPr>
            <w:tcW w:w="0" w:type="auto"/>
            <w:shd w:val="clear" w:color="auto" w:fill="auto"/>
            <w:tcMar>
              <w:top w:w="0" w:type="dxa"/>
              <w:left w:w="105" w:type="dxa"/>
              <w:bottom w:w="0" w:type="dxa"/>
              <w:right w:w="105" w:type="dxa"/>
            </w:tcMar>
            <w:vAlign w:val="center"/>
          </w:tcPr>
          <w:p w14:paraId="1038F64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10.4</w:t>
            </w:r>
          </w:p>
        </w:tc>
        <w:tc>
          <w:tcPr>
            <w:tcW w:w="0" w:type="auto"/>
            <w:shd w:val="clear" w:color="auto" w:fill="auto"/>
            <w:tcMar>
              <w:top w:w="0" w:type="dxa"/>
              <w:left w:w="105" w:type="dxa"/>
              <w:bottom w:w="0" w:type="dxa"/>
              <w:right w:w="105" w:type="dxa"/>
            </w:tcMar>
            <w:vAlign w:val="center"/>
          </w:tcPr>
          <w:p w14:paraId="744C054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投标文件的份数：</w:t>
            </w:r>
          </w:p>
          <w:p w14:paraId="2372B987"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（1）可读介质（光盘或</w:t>
            </w:r>
            <w:r w:rsidRPr="006D5A88">
              <w:rPr>
                <w:rFonts w:ascii="宋体" w:eastAsia="宋体" w:hAnsi="宋体" w:cs="Times New Roman"/>
                <w:kern w:val="0"/>
                <w:sz w:val="24"/>
                <w:szCs w:val="24"/>
              </w:rPr>
              <w:t>U</w:t>
            </w:r>
            <w:r w:rsidRPr="006D5A88">
              <w:rPr>
                <w:rFonts w:ascii="宋体" w:eastAsia="宋体" w:hAnsi="宋体" w:cs="宋体" w:hint="eastAsia"/>
                <w:kern w:val="0"/>
                <w:sz w:val="24"/>
                <w:szCs w:val="24"/>
              </w:rPr>
              <w:t>盘）</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份：投标人应将其上传至福建省政府采购网上公开信息系统的电子投标文件在该可读介质</w:t>
            </w:r>
            <w:proofErr w:type="gramStart"/>
            <w:r w:rsidRPr="006D5A88">
              <w:rPr>
                <w:rFonts w:ascii="宋体" w:eastAsia="宋体" w:hAnsi="宋体" w:cs="宋体" w:hint="eastAsia"/>
                <w:kern w:val="0"/>
                <w:sz w:val="24"/>
                <w:szCs w:val="24"/>
              </w:rPr>
              <w:t>中另存</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份</w:t>
            </w:r>
            <w:proofErr w:type="gramEnd"/>
            <w:r w:rsidRPr="006D5A88">
              <w:rPr>
                <w:rFonts w:ascii="宋体" w:eastAsia="宋体" w:hAnsi="宋体" w:cs="宋体" w:hint="eastAsia"/>
                <w:kern w:val="0"/>
                <w:sz w:val="24"/>
                <w:szCs w:val="24"/>
              </w:rPr>
              <w:t>。</w:t>
            </w:r>
          </w:p>
          <w:p w14:paraId="03442FF6"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（2）电子投标文件：详见投标人须知前附表2《关于电子招标投标活动的专门规定》。</w:t>
            </w:r>
          </w:p>
        </w:tc>
      </w:tr>
      <w:tr w:rsidR="004C2006" w:rsidRPr="006D5A88" w14:paraId="0E685820" w14:textId="77777777">
        <w:tc>
          <w:tcPr>
            <w:tcW w:w="0" w:type="auto"/>
            <w:shd w:val="clear" w:color="auto" w:fill="auto"/>
            <w:tcMar>
              <w:top w:w="0" w:type="dxa"/>
              <w:left w:w="105" w:type="dxa"/>
              <w:bottom w:w="0" w:type="dxa"/>
              <w:right w:w="105" w:type="dxa"/>
            </w:tcMar>
            <w:vAlign w:val="center"/>
          </w:tcPr>
          <w:p w14:paraId="4F714B27"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3</w:t>
            </w:r>
          </w:p>
        </w:tc>
        <w:tc>
          <w:tcPr>
            <w:tcW w:w="0" w:type="auto"/>
            <w:shd w:val="clear" w:color="auto" w:fill="auto"/>
            <w:tcMar>
              <w:top w:w="0" w:type="dxa"/>
              <w:left w:w="105" w:type="dxa"/>
              <w:bottom w:w="0" w:type="dxa"/>
              <w:right w:w="105" w:type="dxa"/>
            </w:tcMar>
            <w:vAlign w:val="center"/>
          </w:tcPr>
          <w:p w14:paraId="485CEDDC"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10.7-（</w:t>
            </w:r>
            <w:r w:rsidRPr="006D5A88">
              <w:rPr>
                <w:rFonts w:ascii="宋体" w:eastAsia="宋体" w:hAnsi="宋体" w:cs="Times New Roman"/>
                <w:kern w:val="0"/>
                <w:sz w:val="24"/>
                <w:szCs w:val="24"/>
              </w:rPr>
              <w:t>1</w:t>
            </w:r>
            <w:r w:rsidRPr="006D5A88">
              <w:rPr>
                <w:rFonts w:ascii="宋体" w:eastAsia="宋体" w:hAnsi="宋体" w:cs="宋体" w:hint="eastAsia"/>
                <w:kern w:val="0"/>
                <w:sz w:val="24"/>
                <w:szCs w:val="24"/>
              </w:rPr>
              <w:t>）</w:t>
            </w:r>
          </w:p>
        </w:tc>
        <w:tc>
          <w:tcPr>
            <w:tcW w:w="0" w:type="auto"/>
            <w:shd w:val="clear" w:color="auto" w:fill="auto"/>
            <w:tcMar>
              <w:top w:w="0" w:type="dxa"/>
              <w:left w:w="105" w:type="dxa"/>
              <w:bottom w:w="0" w:type="dxa"/>
              <w:right w:w="105" w:type="dxa"/>
            </w:tcMar>
            <w:vAlign w:val="center"/>
          </w:tcPr>
          <w:p w14:paraId="301DF0D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b/>
                <w:bCs/>
                <w:kern w:val="0"/>
                <w:sz w:val="24"/>
                <w:szCs w:val="24"/>
              </w:rPr>
              <w:t>是否允许中标人将本项目的非主体、非关键性工作进行分包：</w:t>
            </w:r>
          </w:p>
          <w:p w14:paraId="07ACE20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不允许。</w:t>
            </w:r>
          </w:p>
        </w:tc>
      </w:tr>
      <w:tr w:rsidR="004C2006" w:rsidRPr="006D5A88" w14:paraId="7A5D31CC" w14:textId="77777777">
        <w:tc>
          <w:tcPr>
            <w:tcW w:w="0" w:type="auto"/>
            <w:shd w:val="clear" w:color="auto" w:fill="auto"/>
            <w:tcMar>
              <w:top w:w="0" w:type="dxa"/>
              <w:left w:w="105" w:type="dxa"/>
              <w:bottom w:w="0" w:type="dxa"/>
              <w:right w:w="105" w:type="dxa"/>
            </w:tcMar>
            <w:vAlign w:val="center"/>
          </w:tcPr>
          <w:p w14:paraId="540989D5"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4</w:t>
            </w:r>
          </w:p>
        </w:tc>
        <w:tc>
          <w:tcPr>
            <w:tcW w:w="0" w:type="auto"/>
            <w:shd w:val="clear" w:color="auto" w:fill="auto"/>
            <w:tcMar>
              <w:top w:w="0" w:type="dxa"/>
              <w:left w:w="105" w:type="dxa"/>
              <w:bottom w:w="0" w:type="dxa"/>
              <w:right w:w="105" w:type="dxa"/>
            </w:tcMar>
            <w:vAlign w:val="center"/>
          </w:tcPr>
          <w:p w14:paraId="0CF991CA"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10.8-（</w:t>
            </w:r>
            <w:r w:rsidRPr="006D5A88">
              <w:rPr>
                <w:rFonts w:ascii="宋体" w:eastAsia="宋体" w:hAnsi="宋体" w:cs="Calibri"/>
                <w:kern w:val="0"/>
                <w:sz w:val="24"/>
                <w:szCs w:val="24"/>
              </w:rPr>
              <w:t>1</w:t>
            </w:r>
            <w:r w:rsidRPr="006D5A88">
              <w:rPr>
                <w:rFonts w:ascii="宋体" w:eastAsia="宋体" w:hAnsi="宋体" w:cs="宋体" w:hint="eastAsia"/>
                <w:kern w:val="0"/>
                <w:sz w:val="24"/>
                <w:szCs w:val="24"/>
              </w:rPr>
              <w:t>）</w:t>
            </w:r>
          </w:p>
        </w:tc>
        <w:tc>
          <w:tcPr>
            <w:tcW w:w="0" w:type="auto"/>
            <w:shd w:val="clear" w:color="auto" w:fill="auto"/>
            <w:tcMar>
              <w:top w:w="0" w:type="dxa"/>
              <w:left w:w="105" w:type="dxa"/>
              <w:bottom w:w="0" w:type="dxa"/>
              <w:right w:w="105" w:type="dxa"/>
            </w:tcMar>
            <w:vAlign w:val="center"/>
          </w:tcPr>
          <w:p w14:paraId="5D5AAAF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b/>
                <w:bCs/>
                <w:kern w:val="0"/>
                <w:sz w:val="24"/>
                <w:szCs w:val="24"/>
              </w:rPr>
              <w:t>投标有效期</w:t>
            </w:r>
            <w:r w:rsidRPr="006D5A88">
              <w:rPr>
                <w:rFonts w:ascii="宋体" w:eastAsia="宋体" w:hAnsi="宋体" w:cs="宋体" w:hint="eastAsia"/>
                <w:kern w:val="0"/>
                <w:sz w:val="24"/>
                <w:szCs w:val="24"/>
              </w:rPr>
              <w:t>：投标截止时间起90个日历日。</w:t>
            </w:r>
          </w:p>
        </w:tc>
      </w:tr>
      <w:tr w:rsidR="004C2006" w:rsidRPr="006D5A88" w14:paraId="1D0D4135" w14:textId="77777777">
        <w:tc>
          <w:tcPr>
            <w:tcW w:w="0" w:type="auto"/>
            <w:shd w:val="clear" w:color="auto" w:fill="auto"/>
            <w:tcMar>
              <w:top w:w="0" w:type="dxa"/>
              <w:left w:w="105" w:type="dxa"/>
              <w:bottom w:w="0" w:type="dxa"/>
              <w:right w:w="105" w:type="dxa"/>
            </w:tcMar>
            <w:vAlign w:val="center"/>
          </w:tcPr>
          <w:p w14:paraId="644C532C"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5</w:t>
            </w:r>
          </w:p>
        </w:tc>
        <w:tc>
          <w:tcPr>
            <w:tcW w:w="0" w:type="auto"/>
            <w:shd w:val="clear" w:color="auto" w:fill="auto"/>
            <w:tcMar>
              <w:top w:w="0" w:type="dxa"/>
              <w:left w:w="105" w:type="dxa"/>
              <w:bottom w:w="0" w:type="dxa"/>
              <w:right w:w="105" w:type="dxa"/>
            </w:tcMar>
            <w:vAlign w:val="center"/>
          </w:tcPr>
          <w:p w14:paraId="5F1FA6C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12.1</w:t>
            </w:r>
          </w:p>
        </w:tc>
        <w:tc>
          <w:tcPr>
            <w:tcW w:w="0" w:type="auto"/>
            <w:shd w:val="clear" w:color="auto" w:fill="auto"/>
            <w:tcMar>
              <w:top w:w="0" w:type="dxa"/>
              <w:left w:w="105" w:type="dxa"/>
              <w:bottom w:w="0" w:type="dxa"/>
              <w:right w:w="105" w:type="dxa"/>
            </w:tcMar>
            <w:vAlign w:val="center"/>
          </w:tcPr>
          <w:p w14:paraId="5C4D504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本项目推荐项目包1中标候选人数为1家。</w:t>
            </w:r>
          </w:p>
        </w:tc>
      </w:tr>
      <w:tr w:rsidR="004C2006" w:rsidRPr="006D5A88" w14:paraId="5A3C862A" w14:textId="77777777">
        <w:tc>
          <w:tcPr>
            <w:tcW w:w="0" w:type="auto"/>
            <w:shd w:val="clear" w:color="auto" w:fill="auto"/>
            <w:tcMar>
              <w:top w:w="75" w:type="dxa"/>
              <w:left w:w="150" w:type="dxa"/>
              <w:bottom w:w="75" w:type="dxa"/>
              <w:right w:w="150" w:type="dxa"/>
            </w:tcMar>
            <w:vAlign w:val="center"/>
          </w:tcPr>
          <w:p w14:paraId="208B5570"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kern w:val="0"/>
                <w:sz w:val="24"/>
                <w:szCs w:val="24"/>
              </w:rPr>
              <w:t>  </w:t>
            </w:r>
            <w:r w:rsidRPr="006D5A88">
              <w:rPr>
                <w:rFonts w:ascii="宋体" w:eastAsia="宋体" w:hAnsi="宋体" w:cs="宋体" w:hint="eastAsia"/>
                <w:kern w:val="0"/>
                <w:sz w:val="24"/>
                <w:szCs w:val="24"/>
              </w:rPr>
              <w:t>6</w:t>
            </w:r>
          </w:p>
        </w:tc>
        <w:tc>
          <w:tcPr>
            <w:tcW w:w="0" w:type="auto"/>
            <w:shd w:val="clear" w:color="auto" w:fill="auto"/>
            <w:tcMar>
              <w:top w:w="75" w:type="dxa"/>
              <w:left w:w="150" w:type="dxa"/>
              <w:bottom w:w="75" w:type="dxa"/>
              <w:right w:w="150" w:type="dxa"/>
            </w:tcMar>
            <w:vAlign w:val="center"/>
          </w:tcPr>
          <w:p w14:paraId="1C597298"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12.2</w:t>
            </w:r>
          </w:p>
        </w:tc>
        <w:tc>
          <w:tcPr>
            <w:tcW w:w="0" w:type="auto"/>
            <w:shd w:val="clear" w:color="auto" w:fill="auto"/>
            <w:tcMar>
              <w:top w:w="75" w:type="dxa"/>
              <w:left w:w="150" w:type="dxa"/>
              <w:bottom w:w="75" w:type="dxa"/>
              <w:right w:w="150" w:type="dxa"/>
            </w:tcMar>
            <w:vAlign w:val="center"/>
          </w:tcPr>
          <w:p w14:paraId="2E8E00F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本项目中标人的确定（以采购包为单位）：</w:t>
            </w:r>
          </w:p>
          <w:p w14:paraId="18C7019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（1）采购人应在政府采购招投标管理办法规定的时限内确定中标人。</w:t>
            </w:r>
          </w:p>
          <w:p w14:paraId="2594776A"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（2）若出现中标候选人并列情形，则按照下列方式确定中标人：</w:t>
            </w:r>
          </w:p>
          <w:p w14:paraId="4BB5DF8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①招标文件规定的方式：</w:t>
            </w:r>
            <w:r w:rsidRPr="006D5A88">
              <w:rPr>
                <w:rFonts w:ascii="宋体" w:eastAsia="宋体" w:hAnsi="宋体" w:cs="宋体"/>
                <w:kern w:val="0"/>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r w:rsidRPr="006D5A88">
              <w:rPr>
                <w:rFonts w:ascii="宋体" w:eastAsia="宋体" w:hAnsi="宋体" w:cs="宋体" w:hint="eastAsia"/>
                <w:kern w:val="0"/>
                <w:sz w:val="24"/>
                <w:szCs w:val="24"/>
              </w:rPr>
              <w:t>。</w:t>
            </w:r>
          </w:p>
          <w:p w14:paraId="1B4CCC2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②若本款第①点规定方式为“无”，则按照下列方式确定：无。。</w:t>
            </w:r>
          </w:p>
          <w:p w14:paraId="6C3FED8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③若本款第①、②点规定方式均为“无”，则按照下列方式确定：随机抽取。</w:t>
            </w:r>
          </w:p>
          <w:p w14:paraId="6B87F7DB"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（3）本项目确定的中标人家数：本项目确定项目包1中标人数为1家；</w:t>
            </w:r>
          </w:p>
        </w:tc>
      </w:tr>
      <w:tr w:rsidR="004C2006" w:rsidRPr="006D5A88" w14:paraId="2647F6A1" w14:textId="77777777">
        <w:tc>
          <w:tcPr>
            <w:tcW w:w="0" w:type="auto"/>
            <w:shd w:val="clear" w:color="auto" w:fill="auto"/>
            <w:tcMar>
              <w:top w:w="0" w:type="dxa"/>
              <w:left w:w="0" w:type="dxa"/>
              <w:bottom w:w="0" w:type="dxa"/>
              <w:right w:w="0" w:type="dxa"/>
            </w:tcMar>
            <w:vAlign w:val="center"/>
          </w:tcPr>
          <w:p w14:paraId="5EF3F1F7"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7</w:t>
            </w:r>
          </w:p>
        </w:tc>
        <w:tc>
          <w:tcPr>
            <w:tcW w:w="0" w:type="auto"/>
            <w:shd w:val="clear" w:color="auto" w:fill="auto"/>
            <w:tcMar>
              <w:top w:w="0" w:type="dxa"/>
              <w:left w:w="0" w:type="dxa"/>
              <w:bottom w:w="0" w:type="dxa"/>
              <w:right w:w="0" w:type="dxa"/>
            </w:tcMar>
            <w:vAlign w:val="center"/>
          </w:tcPr>
          <w:p w14:paraId="4F968279"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13.2</w:t>
            </w:r>
          </w:p>
        </w:tc>
        <w:tc>
          <w:tcPr>
            <w:tcW w:w="0" w:type="auto"/>
            <w:shd w:val="clear" w:color="auto" w:fill="auto"/>
            <w:tcMar>
              <w:top w:w="0" w:type="dxa"/>
              <w:left w:w="0" w:type="dxa"/>
              <w:bottom w:w="0" w:type="dxa"/>
              <w:right w:w="0" w:type="dxa"/>
            </w:tcMar>
            <w:vAlign w:val="center"/>
          </w:tcPr>
          <w:p w14:paraId="5C182B74"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合同签订时限：</w:t>
            </w:r>
            <w:r w:rsidRPr="006D5A88">
              <w:rPr>
                <w:rFonts w:ascii="宋体" w:eastAsia="宋体" w:hAnsi="宋体" w:cs="宋体"/>
                <w:kern w:val="0"/>
                <w:sz w:val="24"/>
                <w:szCs w:val="24"/>
              </w:rPr>
              <w:t>自中标通知书发出之日起30个日历日内。</w:t>
            </w:r>
          </w:p>
        </w:tc>
      </w:tr>
      <w:tr w:rsidR="004C2006" w:rsidRPr="006D5A88" w14:paraId="3CCF81C7" w14:textId="77777777">
        <w:tc>
          <w:tcPr>
            <w:tcW w:w="0" w:type="auto"/>
            <w:shd w:val="clear" w:color="auto" w:fill="auto"/>
            <w:tcMar>
              <w:top w:w="0" w:type="dxa"/>
              <w:left w:w="105" w:type="dxa"/>
              <w:bottom w:w="0" w:type="dxa"/>
              <w:right w:w="105" w:type="dxa"/>
            </w:tcMar>
            <w:vAlign w:val="center"/>
          </w:tcPr>
          <w:p w14:paraId="31CD5123"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8</w:t>
            </w:r>
          </w:p>
        </w:tc>
        <w:tc>
          <w:tcPr>
            <w:tcW w:w="0" w:type="auto"/>
            <w:shd w:val="clear" w:color="auto" w:fill="auto"/>
            <w:tcMar>
              <w:top w:w="0" w:type="dxa"/>
              <w:left w:w="105" w:type="dxa"/>
              <w:bottom w:w="0" w:type="dxa"/>
              <w:right w:w="105" w:type="dxa"/>
            </w:tcMar>
            <w:vAlign w:val="center"/>
          </w:tcPr>
          <w:p w14:paraId="2CAE6C9B"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15.1-（</w:t>
            </w:r>
            <w:r w:rsidRPr="006D5A88">
              <w:rPr>
                <w:rFonts w:ascii="宋体" w:eastAsia="宋体" w:hAnsi="宋体" w:cs="Times New Roman"/>
                <w:kern w:val="0"/>
                <w:sz w:val="24"/>
                <w:szCs w:val="24"/>
              </w:rPr>
              <w:t>2</w:t>
            </w:r>
            <w:r w:rsidRPr="006D5A88">
              <w:rPr>
                <w:rFonts w:ascii="宋体" w:eastAsia="宋体" w:hAnsi="宋体" w:cs="宋体" w:hint="eastAsia"/>
                <w:kern w:val="0"/>
                <w:sz w:val="24"/>
                <w:szCs w:val="24"/>
              </w:rPr>
              <w:t>）</w:t>
            </w:r>
          </w:p>
        </w:tc>
        <w:tc>
          <w:tcPr>
            <w:tcW w:w="0" w:type="auto"/>
            <w:shd w:val="clear" w:color="auto" w:fill="auto"/>
            <w:tcMar>
              <w:top w:w="0" w:type="dxa"/>
              <w:left w:w="105" w:type="dxa"/>
              <w:bottom w:w="0" w:type="dxa"/>
              <w:right w:w="105" w:type="dxa"/>
            </w:tcMar>
            <w:vAlign w:val="center"/>
          </w:tcPr>
          <w:p w14:paraId="3A893553"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质疑函原件应采用下列方式提交：</w:t>
            </w:r>
            <w:r w:rsidRPr="006D5A88">
              <w:rPr>
                <w:rFonts w:ascii="宋体" w:eastAsia="宋体" w:hAnsi="宋体" w:cs="宋体" w:hint="eastAsia"/>
                <w:kern w:val="0"/>
                <w:sz w:val="24"/>
                <w:szCs w:val="24"/>
              </w:rPr>
              <w:t>书面形式。</w:t>
            </w:r>
          </w:p>
        </w:tc>
      </w:tr>
      <w:tr w:rsidR="004C2006" w:rsidRPr="006D5A88" w14:paraId="230ABD43" w14:textId="77777777">
        <w:tc>
          <w:tcPr>
            <w:tcW w:w="0" w:type="auto"/>
            <w:shd w:val="clear" w:color="auto" w:fill="auto"/>
            <w:tcMar>
              <w:top w:w="0" w:type="dxa"/>
              <w:left w:w="105" w:type="dxa"/>
              <w:bottom w:w="0" w:type="dxa"/>
              <w:right w:w="105" w:type="dxa"/>
            </w:tcMar>
            <w:vAlign w:val="center"/>
          </w:tcPr>
          <w:p w14:paraId="7FB273D9"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9</w:t>
            </w:r>
          </w:p>
        </w:tc>
        <w:tc>
          <w:tcPr>
            <w:tcW w:w="0" w:type="auto"/>
            <w:shd w:val="clear" w:color="auto" w:fill="auto"/>
            <w:tcMar>
              <w:top w:w="0" w:type="dxa"/>
              <w:left w:w="105" w:type="dxa"/>
              <w:bottom w:w="0" w:type="dxa"/>
              <w:right w:w="105" w:type="dxa"/>
            </w:tcMar>
            <w:vAlign w:val="center"/>
          </w:tcPr>
          <w:p w14:paraId="7C1353C0"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0C80D9C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t>  15.4</w:t>
            </w:r>
          </w:p>
          <w:p w14:paraId="462F3F7F"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Calibri"/>
                <w:kern w:val="0"/>
                <w:sz w:val="24"/>
                <w:szCs w:val="24"/>
              </w:rPr>
              <w:t> </w:t>
            </w:r>
          </w:p>
          <w:p w14:paraId="1DA3B851"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Calibri"/>
                <w:kern w:val="0"/>
                <w:sz w:val="24"/>
                <w:szCs w:val="24"/>
              </w:rPr>
              <w:lastRenderedPageBreak/>
              <w:t> </w:t>
            </w:r>
          </w:p>
        </w:tc>
        <w:tc>
          <w:tcPr>
            <w:tcW w:w="0" w:type="auto"/>
            <w:shd w:val="clear" w:color="auto" w:fill="auto"/>
            <w:tcMar>
              <w:top w:w="0" w:type="dxa"/>
              <w:left w:w="105" w:type="dxa"/>
              <w:bottom w:w="0" w:type="dxa"/>
              <w:right w:w="105" w:type="dxa"/>
            </w:tcMar>
            <w:vAlign w:val="center"/>
          </w:tcPr>
          <w:p w14:paraId="2CE2B25A"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lastRenderedPageBreak/>
              <w:t>招标文件的质疑</w:t>
            </w:r>
          </w:p>
          <w:p w14:paraId="0FE0DFA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（1）潜在投标人可在质疑时效期间内对招标文件以书面形式提出质疑。</w:t>
            </w:r>
          </w:p>
          <w:p w14:paraId="40F07237"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（2）质疑时效期间：应在依法获取招标文件之日起7个工作日内向福建医科大学教育科技发展有限公司提出，依法获取招标文件的时间以福建省政府采购网上公开信息系统记载的为准。</w:t>
            </w:r>
          </w:p>
          <w:p w14:paraId="635A8770"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※除上述规定外，对招标文件提出的质疑还应符合招标文件第三章第</w:t>
            </w:r>
            <w:r w:rsidRPr="006D5A88">
              <w:rPr>
                <w:rFonts w:ascii="宋体" w:eastAsia="宋体" w:hAnsi="宋体" w:cs="Times New Roman"/>
                <w:b/>
                <w:bCs/>
                <w:kern w:val="0"/>
                <w:sz w:val="24"/>
                <w:szCs w:val="24"/>
              </w:rPr>
              <w:t>15.1</w:t>
            </w:r>
            <w:r w:rsidRPr="006D5A88">
              <w:rPr>
                <w:rFonts w:ascii="宋体" w:eastAsia="宋体" w:hAnsi="宋体" w:cs="宋体" w:hint="eastAsia"/>
                <w:b/>
                <w:bCs/>
                <w:kern w:val="0"/>
                <w:sz w:val="24"/>
                <w:szCs w:val="24"/>
              </w:rPr>
              <w:t>条的有关规定。</w:t>
            </w:r>
          </w:p>
        </w:tc>
      </w:tr>
      <w:tr w:rsidR="004C2006" w:rsidRPr="006D5A88" w14:paraId="1430D647" w14:textId="77777777">
        <w:tc>
          <w:tcPr>
            <w:tcW w:w="0" w:type="auto"/>
            <w:shd w:val="clear" w:color="auto" w:fill="auto"/>
            <w:tcMar>
              <w:top w:w="0" w:type="dxa"/>
              <w:left w:w="105" w:type="dxa"/>
              <w:bottom w:w="0" w:type="dxa"/>
              <w:right w:w="105" w:type="dxa"/>
            </w:tcMar>
            <w:vAlign w:val="center"/>
          </w:tcPr>
          <w:p w14:paraId="6E0B8A8E"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lastRenderedPageBreak/>
              <w:t>10</w:t>
            </w:r>
          </w:p>
        </w:tc>
        <w:tc>
          <w:tcPr>
            <w:tcW w:w="0" w:type="auto"/>
            <w:shd w:val="clear" w:color="auto" w:fill="auto"/>
            <w:tcMar>
              <w:top w:w="0" w:type="dxa"/>
              <w:left w:w="105" w:type="dxa"/>
              <w:bottom w:w="0" w:type="dxa"/>
              <w:right w:w="105" w:type="dxa"/>
            </w:tcMar>
            <w:vAlign w:val="center"/>
          </w:tcPr>
          <w:p w14:paraId="4BCF53E9"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16.1</w:t>
            </w:r>
          </w:p>
        </w:tc>
        <w:tc>
          <w:tcPr>
            <w:tcW w:w="0" w:type="auto"/>
            <w:shd w:val="clear" w:color="auto" w:fill="auto"/>
            <w:tcMar>
              <w:top w:w="0" w:type="dxa"/>
              <w:left w:w="105" w:type="dxa"/>
              <w:bottom w:w="0" w:type="dxa"/>
              <w:right w:w="105" w:type="dxa"/>
            </w:tcMar>
            <w:vAlign w:val="center"/>
          </w:tcPr>
          <w:p w14:paraId="6BD2E1E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b/>
                <w:bCs/>
                <w:kern w:val="0"/>
                <w:sz w:val="24"/>
                <w:szCs w:val="24"/>
              </w:rPr>
              <w:t>监督管理部门：</w:t>
            </w:r>
            <w:r w:rsidRPr="006D5A88">
              <w:rPr>
                <w:rFonts w:ascii="宋体" w:eastAsia="宋体" w:hAnsi="宋体" w:cs="宋体" w:hint="eastAsia"/>
                <w:kern w:val="0"/>
                <w:sz w:val="24"/>
                <w:szCs w:val="24"/>
              </w:rPr>
              <w:t>福建省财政厅</w:t>
            </w:r>
            <w:r w:rsidRPr="006D5A88">
              <w:rPr>
                <w:rFonts w:ascii="宋体" w:eastAsia="宋体" w:hAnsi="宋体" w:cs="宋体" w:hint="eastAsia"/>
                <w:b/>
                <w:bCs/>
                <w:kern w:val="0"/>
                <w:sz w:val="24"/>
                <w:szCs w:val="24"/>
              </w:rPr>
              <w:t>（仅限依法进行政府采购的货物或服务类项目）</w:t>
            </w:r>
            <w:r w:rsidRPr="006D5A88">
              <w:rPr>
                <w:rFonts w:ascii="宋体" w:eastAsia="宋体" w:hAnsi="宋体" w:cs="宋体" w:hint="eastAsia"/>
                <w:kern w:val="0"/>
                <w:sz w:val="24"/>
                <w:szCs w:val="24"/>
              </w:rPr>
              <w:t>。</w:t>
            </w:r>
          </w:p>
        </w:tc>
      </w:tr>
      <w:tr w:rsidR="004C2006" w:rsidRPr="006D5A88" w14:paraId="618067CC" w14:textId="77777777">
        <w:tc>
          <w:tcPr>
            <w:tcW w:w="0" w:type="auto"/>
            <w:shd w:val="clear" w:color="auto" w:fill="auto"/>
            <w:tcMar>
              <w:top w:w="0" w:type="dxa"/>
              <w:left w:w="105" w:type="dxa"/>
              <w:bottom w:w="0" w:type="dxa"/>
              <w:right w:w="105" w:type="dxa"/>
            </w:tcMar>
            <w:vAlign w:val="center"/>
          </w:tcPr>
          <w:p w14:paraId="30990B61"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11</w:t>
            </w:r>
          </w:p>
        </w:tc>
        <w:tc>
          <w:tcPr>
            <w:tcW w:w="0" w:type="auto"/>
            <w:shd w:val="clear" w:color="auto" w:fill="auto"/>
            <w:tcMar>
              <w:top w:w="0" w:type="dxa"/>
              <w:left w:w="105" w:type="dxa"/>
              <w:bottom w:w="0" w:type="dxa"/>
              <w:right w:w="105" w:type="dxa"/>
            </w:tcMar>
            <w:vAlign w:val="center"/>
          </w:tcPr>
          <w:p w14:paraId="7A565ACE"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18.1</w:t>
            </w:r>
          </w:p>
        </w:tc>
        <w:tc>
          <w:tcPr>
            <w:tcW w:w="0" w:type="auto"/>
            <w:shd w:val="clear" w:color="auto" w:fill="auto"/>
            <w:tcMar>
              <w:top w:w="0" w:type="dxa"/>
              <w:left w:w="105" w:type="dxa"/>
              <w:bottom w:w="0" w:type="dxa"/>
              <w:right w:w="105" w:type="dxa"/>
            </w:tcMar>
            <w:vAlign w:val="center"/>
          </w:tcPr>
          <w:p w14:paraId="5DE6977B"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财政部和福建省财政厅指定的政府采购信息发布媒体（以下简称：“指定媒体”）：</w:t>
            </w:r>
          </w:p>
          <w:p w14:paraId="724E3341"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（1）中国政府采购网，网址www.ccgp.gov.cn</w:t>
            </w:r>
            <w:r w:rsidRPr="006D5A88">
              <w:rPr>
                <w:rFonts w:ascii="宋体" w:eastAsia="宋体" w:hAnsi="宋体" w:cs="宋体"/>
                <w:kern w:val="0"/>
                <w:sz w:val="24"/>
                <w:szCs w:val="24"/>
              </w:rPr>
              <w:t>。</w:t>
            </w:r>
          </w:p>
          <w:p w14:paraId="3D11423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（2）中国政府采购网福建分网（福建省政府采购网），网址zfcg.czt.fujian.gov.cn</w:t>
            </w:r>
            <w:r w:rsidRPr="006D5A88">
              <w:rPr>
                <w:rFonts w:ascii="宋体" w:eastAsia="宋体" w:hAnsi="宋体" w:cs="宋体"/>
                <w:kern w:val="0"/>
                <w:sz w:val="24"/>
                <w:szCs w:val="24"/>
              </w:rPr>
              <w:t>。</w:t>
            </w:r>
          </w:p>
          <w:p w14:paraId="5A253C1F"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※若出现上述指定媒体信息不一致情形，应以中国政府采购网福建分网（福建省政府采购网）发布的为准。</w:t>
            </w:r>
          </w:p>
        </w:tc>
      </w:tr>
      <w:tr w:rsidR="004C2006" w:rsidRPr="006D5A88" w14:paraId="4EF2AD3E" w14:textId="77777777">
        <w:tc>
          <w:tcPr>
            <w:tcW w:w="0" w:type="auto"/>
            <w:shd w:val="clear" w:color="auto" w:fill="auto"/>
            <w:tcMar>
              <w:top w:w="0" w:type="dxa"/>
              <w:left w:w="105" w:type="dxa"/>
              <w:bottom w:w="0" w:type="dxa"/>
              <w:right w:w="105" w:type="dxa"/>
            </w:tcMar>
            <w:vAlign w:val="center"/>
          </w:tcPr>
          <w:p w14:paraId="161AE497" w14:textId="77777777" w:rsidR="004C2006" w:rsidRPr="006D5A88" w:rsidRDefault="00000000">
            <w:pPr>
              <w:widowControl/>
              <w:wordWrap w:val="0"/>
              <w:jc w:val="center"/>
              <w:rPr>
                <w:rFonts w:ascii="宋体" w:eastAsia="宋体" w:hAnsi="宋体" w:cs="宋体"/>
                <w:kern w:val="0"/>
                <w:sz w:val="24"/>
                <w:szCs w:val="24"/>
              </w:rPr>
            </w:pPr>
            <w:r w:rsidRPr="006D5A88">
              <w:rPr>
                <w:rFonts w:ascii="宋体" w:eastAsia="宋体" w:hAnsi="宋体" w:cs="宋体" w:hint="eastAsia"/>
                <w:kern w:val="0"/>
                <w:sz w:val="24"/>
                <w:szCs w:val="24"/>
              </w:rPr>
              <w:t>12</w:t>
            </w:r>
          </w:p>
        </w:tc>
        <w:tc>
          <w:tcPr>
            <w:tcW w:w="0" w:type="auto"/>
            <w:shd w:val="clear" w:color="auto" w:fill="auto"/>
            <w:tcMar>
              <w:top w:w="0" w:type="dxa"/>
              <w:left w:w="105" w:type="dxa"/>
              <w:bottom w:w="0" w:type="dxa"/>
              <w:right w:w="105" w:type="dxa"/>
            </w:tcMar>
            <w:vAlign w:val="center"/>
          </w:tcPr>
          <w:p w14:paraId="20C0226A"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19</w:t>
            </w:r>
          </w:p>
        </w:tc>
        <w:tc>
          <w:tcPr>
            <w:tcW w:w="0" w:type="auto"/>
            <w:shd w:val="clear" w:color="auto" w:fill="auto"/>
            <w:tcMar>
              <w:top w:w="0" w:type="dxa"/>
              <w:left w:w="105" w:type="dxa"/>
              <w:bottom w:w="0" w:type="dxa"/>
              <w:right w:w="105" w:type="dxa"/>
            </w:tcMar>
            <w:vAlign w:val="center"/>
          </w:tcPr>
          <w:p w14:paraId="05F500C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其他事项：</w:t>
            </w:r>
          </w:p>
          <w:p w14:paraId="232B4B40"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(1)本项目代理服务费由中标人支付。</w:t>
            </w:r>
            <w:r w:rsidRPr="006D5A88">
              <w:rPr>
                <w:rFonts w:ascii="宋体" w:eastAsia="宋体" w:hAnsi="宋体" w:cs="宋体" w:hint="eastAsia"/>
                <w:b/>
                <w:bCs/>
                <w:kern w:val="0"/>
                <w:sz w:val="24"/>
                <w:szCs w:val="24"/>
              </w:rPr>
              <w:br/>
              <w:t>(2)其他：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(万元)收费费率标准：1.10%。整体下浮30%计取招标代理服务费. ②中标人应以</w:t>
            </w:r>
            <w:proofErr w:type="gramStart"/>
            <w:r w:rsidRPr="006D5A88">
              <w:rPr>
                <w:rFonts w:ascii="宋体" w:eastAsia="宋体" w:hAnsi="宋体" w:cs="宋体" w:hint="eastAsia"/>
                <w:b/>
                <w:bCs/>
                <w:kern w:val="0"/>
                <w:sz w:val="24"/>
                <w:szCs w:val="24"/>
              </w:rPr>
              <w:t>转帐</w:t>
            </w:r>
            <w:proofErr w:type="gramEnd"/>
            <w:r w:rsidRPr="006D5A88">
              <w:rPr>
                <w:rFonts w:ascii="宋体" w:eastAsia="宋体" w:hAnsi="宋体" w:cs="宋体" w:hint="eastAsia"/>
                <w:b/>
                <w:bCs/>
                <w:kern w:val="0"/>
                <w:sz w:val="24"/>
                <w:szCs w:val="24"/>
              </w:rPr>
              <w:t>或电汇付款方式一次性向招标代理机构缴纳招标代理服务费；户名：福建医科大学教育科技发展有限公司 开户行：招商银行福州江滨分行 账号：591907762210606 ；邮箱：fyzb2004@126.com(3)招标文件补充条款：(3.1)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w:t>
            </w:r>
            <w:r w:rsidRPr="006D5A88">
              <w:rPr>
                <w:rFonts w:ascii="宋体" w:eastAsia="宋体" w:hAnsi="宋体" w:cs="宋体" w:hint="eastAsia"/>
                <w:b/>
                <w:bCs/>
                <w:kern w:val="0"/>
                <w:sz w:val="24"/>
                <w:szCs w:val="24"/>
              </w:rPr>
              <w:lastRenderedPageBreak/>
              <w:t>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④质疑接收方式：书面方式；接收地点：接收地点：福州市台江区西洋路4号（原福州晚报社）1号楼六层，福建医科大学教育科技发展有限公司。</w:t>
            </w:r>
          </w:p>
        </w:tc>
      </w:tr>
      <w:tr w:rsidR="004C2006" w:rsidRPr="006D5A88" w14:paraId="341DBC58" w14:textId="77777777">
        <w:tc>
          <w:tcPr>
            <w:tcW w:w="0" w:type="auto"/>
            <w:gridSpan w:val="2"/>
            <w:shd w:val="clear" w:color="auto" w:fill="auto"/>
            <w:tcMar>
              <w:top w:w="75" w:type="dxa"/>
              <w:left w:w="150" w:type="dxa"/>
              <w:bottom w:w="75" w:type="dxa"/>
              <w:right w:w="150" w:type="dxa"/>
            </w:tcMar>
            <w:vAlign w:val="center"/>
          </w:tcPr>
          <w:p w14:paraId="4EECF8F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     备注</w:t>
            </w:r>
          </w:p>
        </w:tc>
        <w:tc>
          <w:tcPr>
            <w:tcW w:w="0" w:type="auto"/>
            <w:shd w:val="clear" w:color="auto" w:fill="auto"/>
            <w:tcMar>
              <w:top w:w="75" w:type="dxa"/>
              <w:left w:w="150" w:type="dxa"/>
              <w:bottom w:w="75" w:type="dxa"/>
              <w:right w:w="150" w:type="dxa"/>
            </w:tcMar>
            <w:vAlign w:val="center"/>
          </w:tcPr>
          <w:p w14:paraId="74171216"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b/>
                <w:bCs/>
                <w:kern w:val="0"/>
                <w:sz w:val="24"/>
                <w:szCs w:val="24"/>
              </w:rPr>
              <w:t>后有投标人须知前附表</w:t>
            </w:r>
            <w:r w:rsidRPr="006D5A88">
              <w:rPr>
                <w:rFonts w:ascii="宋体" w:eastAsia="宋体" w:hAnsi="宋体" w:cs="Times New Roman"/>
                <w:b/>
                <w:bCs/>
                <w:kern w:val="0"/>
                <w:sz w:val="24"/>
                <w:szCs w:val="24"/>
              </w:rPr>
              <w:t>2</w:t>
            </w:r>
            <w:r w:rsidRPr="006D5A88">
              <w:rPr>
                <w:rFonts w:ascii="宋体" w:eastAsia="宋体" w:hAnsi="宋体" w:cs="宋体" w:hint="eastAsia"/>
                <w:b/>
                <w:bCs/>
                <w:kern w:val="0"/>
                <w:sz w:val="24"/>
                <w:szCs w:val="24"/>
              </w:rPr>
              <w:t>，请勿遗漏。</w:t>
            </w:r>
          </w:p>
        </w:tc>
      </w:tr>
    </w:tbl>
    <w:p w14:paraId="73CF5A9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74D3AF9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7804388D"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二、投标人须知前附表2</w:t>
      </w:r>
      <w:r w:rsidRPr="006D5A88">
        <w:rPr>
          <w:rFonts w:ascii="宋体" w:eastAsia="宋体" w:hAnsi="宋体" w:cs="宋体" w:hint="eastAsia"/>
          <w:b/>
          <w:bCs/>
          <w:kern w:val="0"/>
          <w:sz w:val="24"/>
          <w:szCs w:val="24"/>
        </w:rPr>
        <w:br/>
      </w:r>
      <w:r w:rsidRPr="006D5A88">
        <w:rPr>
          <w:rFonts w:ascii="宋体" w:eastAsia="宋体" w:hAnsi="宋体" w:cs="宋体" w:hint="eastAsia"/>
          <w:b/>
          <w:bCs/>
          <w:kern w:val="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1"/>
        <w:gridCol w:w="7589"/>
      </w:tblGrid>
      <w:tr w:rsidR="004C2006" w:rsidRPr="006D5A88" w14:paraId="2645310A" w14:textId="77777777">
        <w:tc>
          <w:tcPr>
            <w:tcW w:w="8290" w:type="dxa"/>
            <w:gridSpan w:val="2"/>
            <w:shd w:val="clear" w:color="auto" w:fill="auto"/>
            <w:tcMar>
              <w:top w:w="0" w:type="dxa"/>
              <w:left w:w="105" w:type="dxa"/>
              <w:bottom w:w="0" w:type="dxa"/>
              <w:right w:w="105" w:type="dxa"/>
            </w:tcMar>
            <w:vAlign w:val="center"/>
          </w:tcPr>
          <w:p w14:paraId="54FA6D6F"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b/>
                <w:bCs/>
                <w:kern w:val="0"/>
                <w:sz w:val="24"/>
                <w:szCs w:val="24"/>
              </w:rPr>
              <w:t>关于电子招标投标活动的专门规定</w:t>
            </w:r>
          </w:p>
        </w:tc>
      </w:tr>
      <w:tr w:rsidR="004C2006" w:rsidRPr="006D5A88" w14:paraId="429200DA" w14:textId="77777777">
        <w:tc>
          <w:tcPr>
            <w:tcW w:w="701" w:type="dxa"/>
            <w:shd w:val="clear" w:color="auto" w:fill="auto"/>
            <w:tcMar>
              <w:top w:w="0" w:type="dxa"/>
              <w:left w:w="105" w:type="dxa"/>
              <w:bottom w:w="0" w:type="dxa"/>
              <w:right w:w="105" w:type="dxa"/>
            </w:tcMar>
            <w:vAlign w:val="center"/>
          </w:tcPr>
          <w:p w14:paraId="47770DD2"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序号</w:t>
            </w:r>
          </w:p>
        </w:tc>
        <w:tc>
          <w:tcPr>
            <w:tcW w:w="7589" w:type="dxa"/>
            <w:shd w:val="clear" w:color="auto" w:fill="auto"/>
            <w:tcMar>
              <w:top w:w="0" w:type="dxa"/>
              <w:left w:w="105" w:type="dxa"/>
              <w:bottom w:w="0" w:type="dxa"/>
              <w:right w:w="105" w:type="dxa"/>
            </w:tcMar>
            <w:vAlign w:val="center"/>
          </w:tcPr>
          <w:p w14:paraId="3D5A0C2D"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编列内容</w:t>
            </w:r>
          </w:p>
        </w:tc>
      </w:tr>
      <w:tr w:rsidR="004C2006" w:rsidRPr="006D5A88" w14:paraId="1BC510D3" w14:textId="77777777">
        <w:tc>
          <w:tcPr>
            <w:tcW w:w="701" w:type="dxa"/>
            <w:shd w:val="clear" w:color="auto" w:fill="auto"/>
            <w:tcMar>
              <w:top w:w="0" w:type="dxa"/>
              <w:left w:w="105" w:type="dxa"/>
              <w:bottom w:w="0" w:type="dxa"/>
              <w:right w:w="105" w:type="dxa"/>
            </w:tcMar>
            <w:vAlign w:val="center"/>
          </w:tcPr>
          <w:p w14:paraId="76377140" w14:textId="77777777" w:rsidR="004C2006" w:rsidRPr="006D5A88" w:rsidRDefault="00000000">
            <w:pPr>
              <w:widowControl/>
              <w:jc w:val="center"/>
              <w:rPr>
                <w:rFonts w:ascii="宋体" w:eastAsia="宋体" w:hAnsi="宋体" w:cs="宋体"/>
                <w:kern w:val="0"/>
                <w:sz w:val="24"/>
                <w:szCs w:val="24"/>
              </w:rPr>
            </w:pPr>
            <w:r w:rsidRPr="006D5A88">
              <w:rPr>
                <w:rFonts w:ascii="宋体" w:eastAsia="宋体" w:hAnsi="宋体" w:cs="宋体" w:hint="eastAsia"/>
                <w:kern w:val="0"/>
                <w:sz w:val="24"/>
                <w:szCs w:val="24"/>
              </w:rPr>
              <w:t>1</w:t>
            </w:r>
          </w:p>
        </w:tc>
        <w:tc>
          <w:tcPr>
            <w:tcW w:w="7589" w:type="dxa"/>
            <w:shd w:val="clear" w:color="auto" w:fill="auto"/>
            <w:tcMar>
              <w:top w:w="0" w:type="dxa"/>
              <w:left w:w="105" w:type="dxa"/>
              <w:bottom w:w="0" w:type="dxa"/>
              <w:right w:w="105" w:type="dxa"/>
            </w:tcMar>
            <w:vAlign w:val="center"/>
          </w:tcPr>
          <w:p w14:paraId="48009E1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（1）电子招标投标活动的专门规定适用本项目电子招标投标活动。</w:t>
            </w:r>
          </w:p>
          <w:p w14:paraId="5ABD72F4"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（2）将招标文件</w:t>
            </w:r>
            <w:r w:rsidRPr="006D5A88">
              <w:rPr>
                <w:rFonts w:ascii="宋体" w:eastAsia="宋体" w:hAnsi="宋体" w:cs="宋体" w:hint="eastAsia"/>
                <w:kern w:val="0"/>
                <w:sz w:val="24"/>
                <w:szCs w:val="24"/>
                <w:u w:val="single"/>
              </w:rPr>
              <w:t>无</w:t>
            </w:r>
            <w:r w:rsidRPr="006D5A88">
              <w:rPr>
                <w:rFonts w:ascii="宋体" w:eastAsia="宋体" w:hAnsi="宋体" w:cs="宋体" w:hint="eastAsia"/>
                <w:kern w:val="0"/>
                <w:sz w:val="24"/>
                <w:szCs w:val="24"/>
              </w:rPr>
              <w:t>的内容</w:t>
            </w:r>
            <w:r w:rsidRPr="006D5A88">
              <w:rPr>
                <w:rFonts w:ascii="宋体" w:eastAsia="宋体" w:hAnsi="宋体" w:cs="宋体" w:hint="eastAsia"/>
                <w:b/>
                <w:bCs/>
                <w:kern w:val="0"/>
                <w:sz w:val="24"/>
                <w:szCs w:val="24"/>
              </w:rPr>
              <w:t>修正为</w:t>
            </w:r>
            <w:r w:rsidRPr="006D5A88">
              <w:rPr>
                <w:rFonts w:ascii="宋体" w:eastAsia="宋体" w:hAnsi="宋体" w:cs="宋体" w:hint="eastAsia"/>
                <w:kern w:val="0"/>
                <w:sz w:val="24"/>
                <w:szCs w:val="24"/>
              </w:rPr>
              <w:t>下列内容：</w:t>
            </w:r>
            <w:r w:rsidRPr="006D5A88">
              <w:rPr>
                <w:rFonts w:ascii="宋体" w:eastAsia="宋体" w:hAnsi="宋体" w:cs="宋体" w:hint="eastAsia"/>
                <w:kern w:val="0"/>
                <w:sz w:val="24"/>
                <w:szCs w:val="24"/>
                <w:u w:val="single"/>
              </w:rPr>
              <w:t>无</w:t>
            </w:r>
            <w:r w:rsidRPr="006D5A88">
              <w:rPr>
                <w:rFonts w:ascii="宋体" w:eastAsia="宋体" w:hAnsi="宋体" w:cs="宋体" w:hint="eastAsia"/>
                <w:kern w:val="0"/>
                <w:sz w:val="24"/>
                <w:szCs w:val="24"/>
              </w:rPr>
              <w:t>后适用本项目的电子招标投标活动。</w:t>
            </w:r>
          </w:p>
          <w:p w14:paraId="30EFE6FD"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（3）将下列内容</w:t>
            </w:r>
            <w:r w:rsidRPr="006D5A88">
              <w:rPr>
                <w:rFonts w:ascii="宋体" w:eastAsia="宋体" w:hAnsi="宋体" w:cs="宋体" w:hint="eastAsia"/>
                <w:b/>
                <w:bCs/>
                <w:kern w:val="0"/>
                <w:sz w:val="24"/>
                <w:szCs w:val="24"/>
              </w:rPr>
              <w:t>增列为</w:t>
            </w:r>
            <w:r w:rsidRPr="006D5A88">
              <w:rPr>
                <w:rFonts w:ascii="宋体" w:eastAsia="宋体" w:hAnsi="宋体" w:cs="宋体" w:hint="eastAsia"/>
                <w:kern w:val="0"/>
                <w:sz w:val="24"/>
                <w:szCs w:val="24"/>
              </w:rPr>
              <w:t>招标文件的组成部分（以下简称：“增列内容”）适用本项目的电子招标投标活动，若增列内容与招标文件其他章节内容有冲突，应以增列内容为准：</w:t>
            </w:r>
          </w:p>
          <w:p w14:paraId="7E7D4469"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①电子招标投标活动的具体操作流程以福建省政府采购网上公开信息系统设定的为准。</w:t>
            </w:r>
          </w:p>
          <w:p w14:paraId="26B65B7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②关于电子投标文件：</w:t>
            </w:r>
          </w:p>
          <w:p w14:paraId="3CDEDC16"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a.投标人应按照福建省政府采购网上公开信息系统设定的评审节点编制电子投标文件，否则</w:t>
            </w:r>
            <w:r w:rsidRPr="006D5A88">
              <w:rPr>
                <w:rFonts w:ascii="宋体" w:eastAsia="宋体" w:hAnsi="宋体" w:cs="宋体" w:hint="eastAsia"/>
                <w:b/>
                <w:bCs/>
                <w:kern w:val="0"/>
                <w:sz w:val="24"/>
                <w:szCs w:val="24"/>
              </w:rPr>
              <w:t>资格审查小组、评标委员会将按照不利于投标人的内容进行认定。</w:t>
            </w:r>
          </w:p>
          <w:p w14:paraId="4CAE104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b.投标人应在投标截止时间前按照福建省政府采购网上公开信息系统设定的操作流程将电子投标文件</w:t>
            </w:r>
            <w:r w:rsidRPr="006D5A88">
              <w:rPr>
                <w:rFonts w:ascii="宋体" w:eastAsia="宋体" w:hAnsi="宋体" w:cs="宋体" w:hint="eastAsia"/>
                <w:b/>
                <w:bCs/>
                <w:kern w:val="0"/>
                <w:sz w:val="24"/>
                <w:szCs w:val="24"/>
                <w:u w:val="single"/>
              </w:rPr>
              <w:t>1</w:t>
            </w:r>
            <w:r w:rsidRPr="006D5A88">
              <w:rPr>
                <w:rFonts w:ascii="宋体" w:eastAsia="宋体" w:hAnsi="宋体" w:cs="宋体" w:hint="eastAsia"/>
                <w:kern w:val="0"/>
                <w:sz w:val="24"/>
                <w:szCs w:val="24"/>
              </w:rPr>
              <w:t>份上传至福建省政府采购网上公开信息系统。电子投标文件的分项报价一览表、投标客户端的分项报价一览表应保持一致，并以投标客户端的分项报价一览表为准。</w:t>
            </w:r>
          </w:p>
          <w:p w14:paraId="4CB28CC4"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③关于证明材料或资料：</w:t>
            </w:r>
          </w:p>
          <w:p w14:paraId="78CF1E68" w14:textId="77777777" w:rsidR="004C2006" w:rsidRPr="006D5A88" w:rsidRDefault="00000000">
            <w:pPr>
              <w:widowControl/>
              <w:wordWrap w:val="0"/>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a.招标文件要求原件的，投标人在电子投标文件中可提供复印件（含扫描件），但同时应准备好原件备查</w:t>
            </w:r>
            <w:r w:rsidRPr="006D5A88">
              <w:rPr>
                <w:rFonts w:ascii="宋体" w:eastAsia="宋体" w:hAnsi="宋体" w:cs="宋体" w:hint="eastAsia"/>
                <w:b/>
                <w:bCs/>
                <w:kern w:val="0"/>
                <w:sz w:val="24"/>
                <w:szCs w:val="24"/>
              </w:rPr>
              <w:t>（未能在规定时间内提供原件核查的，将按不利于投标人进行评审）</w:t>
            </w:r>
            <w:r w:rsidRPr="006D5A88">
              <w:rPr>
                <w:rFonts w:ascii="宋体" w:eastAsia="宋体" w:hAnsi="宋体" w:cs="宋体" w:hint="eastAsia"/>
                <w:kern w:val="0"/>
                <w:sz w:val="24"/>
                <w:szCs w:val="24"/>
              </w:rPr>
              <w:t>；招标文件要求复印件的，投标人在电子投标文件中提供原件、复印件（含扫描件）皆可；招标文件对原件、复印件未作要求的，投标人在电子投标文件中提供原件、复印件（含扫描件）皆可。</w:t>
            </w:r>
          </w:p>
          <w:p w14:paraId="3CCE6881" w14:textId="77777777" w:rsidR="004C2006" w:rsidRPr="006D5A88" w:rsidRDefault="00000000">
            <w:pPr>
              <w:widowControl/>
              <w:wordWrap w:val="0"/>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b.若投标人提供注明“复印件无效”或“复印无效”的证明材料或资料，应结合上文a条款进行判定，若招标文件未要求投标人提供原</w:t>
            </w:r>
            <w:r w:rsidRPr="006D5A88">
              <w:rPr>
                <w:rFonts w:ascii="宋体" w:eastAsia="宋体" w:hAnsi="宋体" w:cs="宋体" w:hint="eastAsia"/>
                <w:kern w:val="0"/>
                <w:sz w:val="24"/>
                <w:szCs w:val="24"/>
              </w:rPr>
              <w:lastRenderedPageBreak/>
              <w:t>件，投标人提供原件，复印件（含扫描件）均视为满足招标文件要求</w:t>
            </w:r>
            <w:r w:rsidRPr="006D5A88">
              <w:rPr>
                <w:rFonts w:ascii="宋体" w:eastAsia="宋体" w:hAnsi="宋体" w:cs="宋体" w:hint="eastAsia"/>
                <w:b/>
                <w:bCs/>
                <w:kern w:val="0"/>
                <w:sz w:val="24"/>
                <w:szCs w:val="24"/>
              </w:rPr>
              <w:t>。</w:t>
            </w:r>
          </w:p>
          <w:p w14:paraId="558BE5EB"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④关于“全称”、“投标人代表签字”及“加盖单位公章”：</w:t>
            </w:r>
          </w:p>
          <w:p w14:paraId="73004607"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a.在电子投标文件中，涉及“全称”和“投标人代表签字”的内容可使用打字录入方式完成。</w:t>
            </w:r>
          </w:p>
          <w:p w14:paraId="6C8B7CB1"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b.在电子投标文件中，涉及“加盖单位公章”的内容应使用投标人的</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证书完成，否则</w:t>
            </w:r>
            <w:r w:rsidRPr="006D5A88">
              <w:rPr>
                <w:rFonts w:ascii="宋体" w:eastAsia="宋体" w:hAnsi="宋体" w:cs="宋体" w:hint="eastAsia"/>
                <w:b/>
                <w:bCs/>
                <w:kern w:val="0"/>
                <w:sz w:val="24"/>
                <w:szCs w:val="24"/>
              </w:rPr>
              <w:t>投标无效。</w:t>
            </w:r>
          </w:p>
          <w:p w14:paraId="3E3B7FC5"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c.在电子投标文件中，若投标人按照本增列内容第④</w:t>
            </w:r>
            <w:proofErr w:type="gramStart"/>
            <w:r w:rsidRPr="006D5A88">
              <w:rPr>
                <w:rFonts w:ascii="宋体" w:eastAsia="宋体" w:hAnsi="宋体" w:cs="宋体" w:hint="eastAsia"/>
                <w:kern w:val="0"/>
                <w:sz w:val="24"/>
                <w:szCs w:val="24"/>
              </w:rPr>
              <w:t>点第</w:t>
            </w:r>
            <w:proofErr w:type="gramEnd"/>
            <w:r w:rsidRPr="006D5A88">
              <w:rPr>
                <w:rFonts w:ascii="宋体" w:eastAsia="宋体" w:hAnsi="宋体" w:cs="Calibri"/>
                <w:kern w:val="0"/>
                <w:sz w:val="24"/>
                <w:szCs w:val="24"/>
              </w:rPr>
              <w:t>b</w:t>
            </w:r>
            <w:r w:rsidRPr="006D5A88">
              <w:rPr>
                <w:rFonts w:ascii="宋体" w:eastAsia="宋体" w:hAnsi="宋体" w:cs="宋体" w:hint="eastAsia"/>
                <w:kern w:val="0"/>
                <w:sz w:val="24"/>
                <w:szCs w:val="24"/>
              </w:rPr>
              <w:t>项规定加盖其单位公章，则出现无全称、或投标人代表未签字等情形，</w:t>
            </w:r>
            <w:proofErr w:type="gramStart"/>
            <w:r w:rsidRPr="006D5A88">
              <w:rPr>
                <w:rFonts w:ascii="宋体" w:eastAsia="宋体" w:hAnsi="宋体" w:cs="宋体" w:hint="eastAsia"/>
                <w:b/>
                <w:bCs/>
                <w:kern w:val="0"/>
                <w:sz w:val="24"/>
                <w:szCs w:val="24"/>
              </w:rPr>
              <w:t>不</w:t>
            </w:r>
            <w:proofErr w:type="gramEnd"/>
            <w:r w:rsidRPr="006D5A88">
              <w:rPr>
                <w:rFonts w:ascii="宋体" w:eastAsia="宋体" w:hAnsi="宋体" w:cs="宋体" w:hint="eastAsia"/>
                <w:b/>
                <w:bCs/>
                <w:kern w:val="0"/>
                <w:sz w:val="24"/>
                <w:szCs w:val="24"/>
              </w:rPr>
              <w:t>视为投标无效。</w:t>
            </w:r>
          </w:p>
          <w:p w14:paraId="0BA190F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⑤关于投标人的</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w:t>
            </w:r>
          </w:p>
          <w:p w14:paraId="5042485D" w14:textId="77777777" w:rsidR="004C2006" w:rsidRPr="006D5A88" w:rsidRDefault="00000000">
            <w:pPr>
              <w:widowControl/>
              <w:wordWrap w:val="0"/>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a.投标人的CA证书应在系统规定时间内使用CA证书进行电子投标文件的解密操作，逾期未解密的视为放弃投标。</w:t>
            </w:r>
          </w:p>
          <w:p w14:paraId="19DEF75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b.投标人的</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证书可采用信封（包括但不限于：信封、档案袋、文件袋等）作为外包装进行单独包装。外包装密封、不密封皆可。</w:t>
            </w:r>
          </w:p>
          <w:p w14:paraId="19C2CEF9"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c.投标人的</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证书或外包装应标记“项目名称、项目编号、投标人的全称”等内容，以方便识别、使用。</w:t>
            </w:r>
          </w:p>
          <w:p w14:paraId="618AD330"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d.投标人的</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证书应能正常、有效使用，否则产生不利后果由投标人承担责任。</w:t>
            </w:r>
          </w:p>
          <w:p w14:paraId="25D4C323"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⑥关于投标截止时间过后</w:t>
            </w:r>
          </w:p>
          <w:p w14:paraId="6E4EE25D"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a.未按招标文件规定提交投标保证金的，</w:t>
            </w:r>
            <w:r w:rsidRPr="006D5A88">
              <w:rPr>
                <w:rFonts w:ascii="宋体" w:eastAsia="宋体" w:hAnsi="宋体" w:cs="宋体" w:hint="eastAsia"/>
                <w:b/>
                <w:bCs/>
                <w:kern w:val="0"/>
                <w:sz w:val="24"/>
                <w:szCs w:val="24"/>
              </w:rPr>
              <w:t>其投标将按无效投标处理。</w:t>
            </w:r>
          </w:p>
          <w:p w14:paraId="634F0304"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b.有下列情形之一的，其</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,其保证金不予退还：</w:t>
            </w:r>
          </w:p>
          <w:p w14:paraId="6933ACC2"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b1不同投标人的电子投标文件具有相同内部识别码；</w:t>
            </w:r>
          </w:p>
          <w:p w14:paraId="7E77756D"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b2不同投标人的投标保证金从同一单位或个人的账户转出；</w:t>
            </w:r>
          </w:p>
          <w:p w14:paraId="47E0C677"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b3投标人的投标保证金同一采购包下有其他投标人提交的投标保证金；</w:t>
            </w:r>
            <w:r w:rsidRPr="006D5A88">
              <w:rPr>
                <w:rFonts w:ascii="宋体" w:eastAsia="宋体" w:hAnsi="宋体" w:cs="宋体" w:hint="eastAsia"/>
                <w:kern w:val="0"/>
                <w:sz w:val="24"/>
                <w:szCs w:val="24"/>
              </w:rPr>
              <w:br/>
            </w:r>
          </w:p>
          <w:p w14:paraId="152AA46A" w14:textId="77777777" w:rsidR="004C2006" w:rsidRPr="006D5A88" w:rsidRDefault="00000000">
            <w:pPr>
              <w:widowControl/>
              <w:wordWrap w:val="0"/>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b4不同投标人存在串通投标的其他情形。</w:t>
            </w:r>
          </w:p>
          <w:p w14:paraId="1FF2408A"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BA2B34B" w14:textId="77777777" w:rsidR="004C2006" w:rsidRPr="006D5A88" w:rsidRDefault="00000000">
            <w:pPr>
              <w:widowControl/>
              <w:wordWrap w:val="0"/>
              <w:jc w:val="left"/>
              <w:rPr>
                <w:rFonts w:ascii="宋体" w:eastAsia="宋体" w:hAnsi="宋体" w:cs="宋体"/>
                <w:kern w:val="0"/>
                <w:sz w:val="24"/>
                <w:szCs w:val="24"/>
              </w:rPr>
            </w:pPr>
            <w:r w:rsidRPr="006D5A88">
              <w:rPr>
                <w:rFonts w:ascii="宋体" w:eastAsia="宋体" w:hAnsi="宋体" w:cs="宋体" w:hint="eastAsia"/>
                <w:kern w:val="0"/>
                <w:sz w:val="24"/>
                <w:szCs w:val="24"/>
              </w:rPr>
              <w:t>⑧其他：</w:t>
            </w:r>
            <w:r w:rsidRPr="006D5A88">
              <w:rPr>
                <w:rFonts w:ascii="宋体" w:eastAsia="宋体" w:hAnsi="宋体" w:cs="宋体"/>
                <w:kern w:val="0"/>
                <w:sz w:val="24"/>
                <w:szCs w:val="24"/>
              </w:rPr>
              <w:t>无。</w:t>
            </w:r>
            <w:r w:rsidRPr="006D5A88">
              <w:rPr>
                <w:rFonts w:ascii="宋体" w:eastAsia="宋体" w:hAnsi="宋体" w:cs="宋体" w:hint="eastAsia"/>
                <w:kern w:val="0"/>
                <w:sz w:val="24"/>
                <w:szCs w:val="24"/>
              </w:rPr>
              <w:t>。</w:t>
            </w:r>
          </w:p>
        </w:tc>
      </w:tr>
    </w:tbl>
    <w:p w14:paraId="72233A8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lastRenderedPageBreak/>
        <w:t> </w:t>
      </w:r>
    </w:p>
    <w:p w14:paraId="4C8A338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6CE68E23" w14:textId="77777777" w:rsidR="004C2006" w:rsidRPr="006D5A88" w:rsidRDefault="004C2006">
      <w:pPr>
        <w:widowControl/>
        <w:spacing w:before="75" w:after="75"/>
        <w:jc w:val="left"/>
        <w:rPr>
          <w:rFonts w:ascii="宋体" w:eastAsia="宋体" w:hAnsi="宋体" w:cs="宋体"/>
          <w:kern w:val="0"/>
          <w:sz w:val="24"/>
          <w:szCs w:val="24"/>
        </w:rPr>
      </w:pPr>
    </w:p>
    <w:p w14:paraId="63E7D058" w14:textId="77777777" w:rsidR="004C2006" w:rsidRPr="006D5A88" w:rsidRDefault="004C2006">
      <w:pPr>
        <w:widowControl/>
        <w:spacing w:before="75" w:after="75"/>
        <w:jc w:val="left"/>
        <w:rPr>
          <w:rFonts w:ascii="宋体" w:eastAsia="宋体" w:hAnsi="宋体" w:cs="宋体"/>
          <w:kern w:val="0"/>
          <w:sz w:val="24"/>
          <w:szCs w:val="24"/>
        </w:rPr>
      </w:pPr>
    </w:p>
    <w:p w14:paraId="4F30B515" w14:textId="77777777" w:rsidR="004C2006" w:rsidRPr="006D5A88" w:rsidRDefault="004C2006">
      <w:pPr>
        <w:widowControl/>
        <w:spacing w:before="75" w:after="75"/>
        <w:jc w:val="left"/>
        <w:rPr>
          <w:rFonts w:ascii="宋体" w:eastAsia="宋体" w:hAnsi="宋体" w:cs="宋体"/>
          <w:kern w:val="0"/>
          <w:sz w:val="24"/>
          <w:szCs w:val="24"/>
        </w:rPr>
      </w:pPr>
    </w:p>
    <w:p w14:paraId="1A9FBCCD" w14:textId="77777777" w:rsidR="004C2006" w:rsidRPr="006D5A88" w:rsidRDefault="004C2006">
      <w:pPr>
        <w:widowControl/>
        <w:spacing w:before="75" w:after="75"/>
        <w:jc w:val="left"/>
        <w:rPr>
          <w:rFonts w:ascii="宋体" w:eastAsia="宋体" w:hAnsi="宋体" w:cs="宋体"/>
          <w:kern w:val="0"/>
          <w:sz w:val="24"/>
          <w:szCs w:val="24"/>
        </w:rPr>
      </w:pPr>
    </w:p>
    <w:p w14:paraId="7D1AB399" w14:textId="77777777" w:rsidR="004C2006" w:rsidRPr="006D5A88" w:rsidRDefault="004C2006">
      <w:pPr>
        <w:widowControl/>
        <w:spacing w:before="75" w:after="75"/>
        <w:jc w:val="left"/>
        <w:rPr>
          <w:rFonts w:ascii="宋体" w:eastAsia="宋体" w:hAnsi="宋体" w:cs="宋体"/>
          <w:kern w:val="0"/>
          <w:sz w:val="24"/>
          <w:szCs w:val="24"/>
        </w:rPr>
      </w:pPr>
    </w:p>
    <w:p w14:paraId="0468FE74"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第三章   投标人须知</w:t>
      </w:r>
    </w:p>
    <w:p w14:paraId="4AF6640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69677F95"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一、总则</w:t>
      </w:r>
    </w:p>
    <w:p w14:paraId="429675A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1、适用范围</w:t>
      </w:r>
    </w:p>
    <w:p w14:paraId="212D8C6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1.1适用于招标文件载明项目的政府采购活动（以下简称：“本次采购活动”）。</w:t>
      </w:r>
    </w:p>
    <w:p w14:paraId="6B6FE60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2、定义</w:t>
      </w:r>
    </w:p>
    <w:p w14:paraId="3ED813C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2.1“采购标的”指招标文件载明的需要采购的货物或服务。</w:t>
      </w:r>
    </w:p>
    <w:p w14:paraId="027C6C2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2.2“潜在投标人”指按照招标文件第一章第</w:t>
      </w:r>
      <w:r w:rsidRPr="006D5A88">
        <w:rPr>
          <w:rFonts w:ascii="宋体" w:eastAsia="宋体" w:hAnsi="宋体" w:cs="Calibri"/>
          <w:kern w:val="0"/>
          <w:sz w:val="24"/>
          <w:szCs w:val="24"/>
        </w:rPr>
        <w:t>7</w:t>
      </w:r>
      <w:r w:rsidRPr="006D5A88">
        <w:rPr>
          <w:rFonts w:ascii="宋体" w:eastAsia="宋体" w:hAnsi="宋体" w:cs="宋体" w:hint="eastAsia"/>
          <w:kern w:val="0"/>
          <w:sz w:val="24"/>
          <w:szCs w:val="24"/>
        </w:rPr>
        <w:t>条规定获取招标文件且有意向参加本项目投标的供应商。</w:t>
      </w:r>
    </w:p>
    <w:p w14:paraId="7A4CDA7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2.3“投标人”指按照招标文件第一章第</w:t>
      </w:r>
      <w:r w:rsidRPr="006D5A88">
        <w:rPr>
          <w:rFonts w:ascii="宋体" w:eastAsia="宋体" w:hAnsi="宋体" w:cs="Calibri"/>
          <w:kern w:val="0"/>
          <w:sz w:val="24"/>
          <w:szCs w:val="24"/>
        </w:rPr>
        <w:t>7</w:t>
      </w:r>
      <w:r w:rsidRPr="006D5A88">
        <w:rPr>
          <w:rFonts w:ascii="宋体" w:eastAsia="宋体" w:hAnsi="宋体" w:cs="宋体" w:hint="eastAsia"/>
          <w:kern w:val="0"/>
          <w:sz w:val="24"/>
          <w:szCs w:val="24"/>
        </w:rPr>
        <w:t>条规定获取招标文件并参加本项目投标的供应商。</w:t>
      </w:r>
    </w:p>
    <w:p w14:paraId="71670FE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2.4“单位负责人”指单位法定代表人或法律、法规规定代表单位行使职权的主要负责人。</w:t>
      </w:r>
    </w:p>
    <w:p w14:paraId="19DB0D7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2.5“投标人代表”指投标人的单位负责人或“单位负责人授权书”中载明的接受授权方。</w:t>
      </w:r>
    </w:p>
    <w:p w14:paraId="03A0F07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034E0D6"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二、投标人</w:t>
      </w:r>
    </w:p>
    <w:p w14:paraId="17A25E0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3、合格投标人</w:t>
      </w:r>
    </w:p>
    <w:p w14:paraId="4AFD84F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3.1一般规定</w:t>
      </w:r>
    </w:p>
    <w:p w14:paraId="7AE3A6F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0A892F6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（2）投标人的资格要求：详见招标文件第一章。</w:t>
      </w:r>
    </w:p>
    <w:p w14:paraId="4BEBEB4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3.2若本项目接受联合体投标且投标人为联合体，则联合体各方应遵守本章第3.1条规定，同时还应遵守下列规定：</w:t>
      </w:r>
    </w:p>
    <w:p w14:paraId="34AD64A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（1）联合体各方应提交联合体协议，联合体协议应符合招标文件规定。</w:t>
      </w:r>
    </w:p>
    <w:p w14:paraId="7AFBF39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（2）联合体各方不得再单独参加或与其</w:t>
      </w:r>
      <w:proofErr w:type="gramStart"/>
      <w:r w:rsidRPr="006D5A88">
        <w:rPr>
          <w:rFonts w:ascii="宋体" w:eastAsia="宋体" w:hAnsi="宋体" w:cs="宋体" w:hint="eastAsia"/>
          <w:kern w:val="0"/>
          <w:sz w:val="24"/>
          <w:szCs w:val="24"/>
        </w:rPr>
        <w:t>他供应</w:t>
      </w:r>
      <w:proofErr w:type="gramEnd"/>
      <w:r w:rsidRPr="006D5A88">
        <w:rPr>
          <w:rFonts w:ascii="宋体" w:eastAsia="宋体" w:hAnsi="宋体" w:cs="宋体" w:hint="eastAsia"/>
          <w:kern w:val="0"/>
          <w:sz w:val="24"/>
          <w:szCs w:val="24"/>
        </w:rPr>
        <w:t>商另外组成联合体参加同一合同项下的投标。</w:t>
      </w:r>
    </w:p>
    <w:p w14:paraId="2EBC271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（3）联合体各方应共同与采购人签订政府采购合同，就政府采购合同约定的事项对采购人承担连带责任。  </w:t>
      </w:r>
    </w:p>
    <w:p w14:paraId="0335862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（4）项目如涉及资质要求，该部分工作内容应由联合体中符合该资质要求的供应商承担，联合体协议及签订的采购合同应符合这一要求；联合体中有同类资质的供应</w:t>
      </w:r>
      <w:proofErr w:type="gramStart"/>
      <w:r w:rsidRPr="006D5A88">
        <w:rPr>
          <w:rFonts w:ascii="宋体" w:eastAsia="宋体" w:hAnsi="宋体" w:cs="宋体" w:hint="eastAsia"/>
          <w:kern w:val="0"/>
          <w:sz w:val="24"/>
          <w:szCs w:val="24"/>
        </w:rPr>
        <w:t>商按照</w:t>
      </w:r>
      <w:proofErr w:type="gramEnd"/>
      <w:r w:rsidRPr="006D5A88">
        <w:rPr>
          <w:rFonts w:ascii="宋体" w:eastAsia="宋体" w:hAnsi="宋体" w:cs="宋体" w:hint="eastAsia"/>
          <w:kern w:val="0"/>
          <w:sz w:val="24"/>
          <w:szCs w:val="24"/>
        </w:rPr>
        <w:t>联合体分工承担相同工作的，应当按照资质等级较低的供应商确定资质等级。</w:t>
      </w:r>
    </w:p>
    <w:p w14:paraId="3767B73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（5）联合体一方放弃中标的，视为联合体整体放弃中标，联合体各方承担连带责任。</w:t>
      </w:r>
    </w:p>
    <w:p w14:paraId="20EBC1C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（6）如本项目不接受联合体投标而投标人为联合体的，或者本项目接受联合体投标但投标人组成的联合体不符合本章第3.2条规定的，投标无效。</w:t>
      </w:r>
    </w:p>
    <w:p w14:paraId="0F7593C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4、投标费用</w:t>
      </w:r>
    </w:p>
    <w:p w14:paraId="2CB34B1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4.1除招标文件另有规定外，投标人应自行承担其参加本项目投标所涉及的一切费用。</w:t>
      </w:r>
    </w:p>
    <w:p w14:paraId="7555106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B63A8E5"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三、招标</w:t>
      </w:r>
    </w:p>
    <w:p w14:paraId="195332B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5、招标文件</w:t>
      </w:r>
    </w:p>
    <w:p w14:paraId="27CE0C1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5.1招标文件由下述部分组成：</w:t>
      </w:r>
    </w:p>
    <w:p w14:paraId="26B2DE9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（1）投标邀请</w:t>
      </w:r>
    </w:p>
    <w:p w14:paraId="371239F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（2）投标人须知前附表（表</w:t>
      </w:r>
      <w:r w:rsidRPr="006D5A88">
        <w:rPr>
          <w:rFonts w:ascii="宋体" w:eastAsia="宋体" w:hAnsi="宋体" w:cs="Calibri"/>
          <w:kern w:val="0"/>
          <w:sz w:val="24"/>
          <w:szCs w:val="24"/>
        </w:rPr>
        <w:t>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w:t>
      </w:r>
    </w:p>
    <w:p w14:paraId="5145D2C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（3）投标人须知</w:t>
      </w:r>
    </w:p>
    <w:p w14:paraId="7EB307C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（4）资格审查与评标</w:t>
      </w:r>
    </w:p>
    <w:p w14:paraId="353E836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（5）招标内容及要求</w:t>
      </w:r>
    </w:p>
    <w:p w14:paraId="3A44217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（6）政府采购合同（参考文本）</w:t>
      </w:r>
    </w:p>
    <w:p w14:paraId="62C3E52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（7）电子投标文件格式</w:t>
      </w:r>
    </w:p>
    <w:p w14:paraId="103A379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（8）按照招标文件规定作为招标文件组成部分的其他内容（若有）</w:t>
      </w:r>
    </w:p>
    <w:p w14:paraId="2472BD4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5.2招标文件的澄清或修改</w:t>
      </w:r>
    </w:p>
    <w:p w14:paraId="60D4DD9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w:t>
      </w:r>
      <w:r w:rsidRPr="006D5A88">
        <w:rPr>
          <w:rFonts w:ascii="宋体" w:eastAsia="宋体" w:hAnsi="宋体" w:cs="宋体"/>
          <w:kern w:val="0"/>
          <w:sz w:val="24"/>
          <w:szCs w:val="24"/>
          <w:u w:val="single"/>
        </w:rPr>
        <w:t>福建医科大学教育科技发展有限公司</w:t>
      </w:r>
      <w:r w:rsidRPr="006D5A88">
        <w:rPr>
          <w:rFonts w:ascii="宋体" w:eastAsia="宋体" w:hAnsi="宋体" w:cs="宋体" w:hint="eastAsia"/>
          <w:kern w:val="0"/>
          <w:sz w:val="24"/>
          <w:szCs w:val="24"/>
        </w:rPr>
        <w:t>可对已发出的招标文件进行必要的澄清或修改，但不得对招标文件载明的采购标的和投标人的资格要求进行改变。</w:t>
      </w:r>
    </w:p>
    <w:p w14:paraId="61466AB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（2）除本章第</w:t>
      </w:r>
      <w:r w:rsidRPr="006D5A88">
        <w:rPr>
          <w:rFonts w:ascii="宋体" w:eastAsia="宋体" w:hAnsi="宋体" w:cs="Calibri"/>
          <w:kern w:val="0"/>
          <w:sz w:val="24"/>
          <w:szCs w:val="24"/>
        </w:rPr>
        <w:t>5.2</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3</w:t>
      </w:r>
      <w:r w:rsidRPr="006D5A88">
        <w:rPr>
          <w:rFonts w:ascii="宋体" w:eastAsia="宋体" w:hAnsi="宋体" w:cs="宋体" w:hint="eastAsia"/>
          <w:kern w:val="0"/>
          <w:sz w:val="24"/>
          <w:szCs w:val="24"/>
        </w:rPr>
        <w:t>）款规定情形外，澄清或修改的内容可能影响电子投标文件编制的，</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将在投标截止时间至少15个日历日前，在招标文件载明的指定媒体以更正公告的形式发布澄清或修改的内容。不足</w:t>
      </w:r>
      <w:r w:rsidRPr="006D5A88">
        <w:rPr>
          <w:rFonts w:ascii="宋体" w:eastAsia="宋体" w:hAnsi="宋体" w:cs="Calibri"/>
          <w:kern w:val="0"/>
          <w:sz w:val="24"/>
          <w:szCs w:val="24"/>
        </w:rPr>
        <w:t>15</w:t>
      </w:r>
      <w:r w:rsidRPr="006D5A88">
        <w:rPr>
          <w:rFonts w:ascii="宋体" w:eastAsia="宋体" w:hAnsi="宋体" w:cs="宋体" w:hint="eastAsia"/>
          <w:kern w:val="0"/>
          <w:sz w:val="24"/>
          <w:szCs w:val="24"/>
        </w:rPr>
        <w:t>个日历日的，</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将顺延投标截止时间及开标时间，</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和投标人受原投标截止时间及开标时间制约的所有权利和义务均延长至新的投标截止时间及开标时间。</w:t>
      </w:r>
    </w:p>
    <w:p w14:paraId="6578951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（3）澄清或修改的内容可能改变招标文件载明的采购标的和投标人的资格要求的，本次采购活动结束，</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将依法组织后续采购活动（包括但不限于：重新招标、采用其他方式采购等）。</w:t>
      </w:r>
    </w:p>
    <w:p w14:paraId="5DFB9BE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6、现场考察或开标前答疑会</w:t>
      </w:r>
    </w:p>
    <w:p w14:paraId="1899720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6.1是否组织现场考察或召开开标前答疑会：详见招标文件第二章。</w:t>
      </w:r>
    </w:p>
    <w:p w14:paraId="51B8EA8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7、更正公告</w:t>
      </w:r>
    </w:p>
    <w:p w14:paraId="3E09674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7.1若</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发布更正公告，则更正公告及其所发布的内容或信息（包括但不限于：招标文件的澄清或修改、现场考察或答疑会的有关事宜等）</w:t>
      </w:r>
      <w:r w:rsidRPr="006D5A88">
        <w:rPr>
          <w:rFonts w:ascii="宋体" w:eastAsia="宋体" w:hAnsi="宋体" w:cs="宋体" w:hint="eastAsia"/>
          <w:b/>
          <w:bCs/>
          <w:kern w:val="0"/>
          <w:sz w:val="24"/>
          <w:szCs w:val="24"/>
        </w:rPr>
        <w:t>作为招标文件组成部分</w:t>
      </w:r>
      <w:r w:rsidRPr="006D5A88">
        <w:rPr>
          <w:rFonts w:ascii="宋体" w:eastAsia="宋体" w:hAnsi="宋体" w:cs="宋体" w:hint="eastAsia"/>
          <w:kern w:val="0"/>
          <w:sz w:val="24"/>
          <w:szCs w:val="24"/>
        </w:rPr>
        <w:t>，对投标人具有约束力。</w:t>
      </w:r>
    </w:p>
    <w:p w14:paraId="09CADCE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7.2更正公告作为</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通知所有潜在投标人的书面形式。</w:t>
      </w:r>
    </w:p>
    <w:p w14:paraId="4689CE9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8、终止公告</w:t>
      </w:r>
    </w:p>
    <w:p w14:paraId="2FC7E2B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8.1若出现因重大变故导致采购任务取消情形，福建医科大学教育科技发展有限公司可终止招标并发布终止公告。</w:t>
      </w:r>
    </w:p>
    <w:p w14:paraId="2251F24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8.2终止公告作为福建医科大学教育科技发展有限公司通知所有潜在投标人的书面形式。</w:t>
      </w:r>
    </w:p>
    <w:p w14:paraId="3CC87F8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72D17A44"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四、投标</w:t>
      </w:r>
    </w:p>
    <w:p w14:paraId="694C783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9、投标</w:t>
      </w:r>
    </w:p>
    <w:p w14:paraId="35ABC27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9.1投标人可对招标文件载明的全部或部分采购包进行投标。</w:t>
      </w:r>
    </w:p>
    <w:p w14:paraId="194F76A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9.2投标人应对同一个采购包内的所有内容进行完整投标，否则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18883D2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9.3投标人代表只能接受一个投标人的授权参加投标，否则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3D9E385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9.4单位负责人为同一人或存在直接控股、管理关系的不同供应商，不得同时参加同一合同项下的投标，否则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79E4262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9.5为本项目提供整体设计、规范编制或项目管理、监理、检测等服务的供应商，不得参加本项目除整体设计、规范编制和项目管理、监理、检测等服务外的采购活动，否则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4098FAD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9.6列入失信被执行人、重大税收违法案件当事人名单、政府采购严重违法失信行为记录名单及其他不符合政府采购法第二十二条规定条件的供应商，不得参加投标，否则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47DAEA9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9.7有下列情形之一的，视为投标人串通投标，</w:t>
      </w:r>
      <w:r w:rsidRPr="006D5A88">
        <w:rPr>
          <w:rFonts w:ascii="宋体" w:eastAsia="宋体" w:hAnsi="宋体" w:cs="宋体" w:hint="eastAsia"/>
          <w:b/>
          <w:bCs/>
          <w:kern w:val="0"/>
          <w:sz w:val="24"/>
          <w:szCs w:val="24"/>
        </w:rPr>
        <w:t>其投标无效：</w:t>
      </w:r>
    </w:p>
    <w:p w14:paraId="34663AF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（1）不同投标人的电子投标文件由同一单位或个人编制；</w:t>
      </w:r>
    </w:p>
    <w:p w14:paraId="50F19BC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（2）不同投标人委托同一单位或个人办理投标事宜；</w:t>
      </w:r>
    </w:p>
    <w:p w14:paraId="5FF11C8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（3）不同投标人的电子投标文件载明的项目管理成员或联系人员为同一人；</w:t>
      </w:r>
    </w:p>
    <w:p w14:paraId="3FDFF94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（4）不同投标人的电子投标文件异常一致或投标报价呈规律性差异；</w:t>
      </w:r>
    </w:p>
    <w:p w14:paraId="0E69EB6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（5）不同投标人的电子投标文件相互混装；</w:t>
      </w:r>
    </w:p>
    <w:p w14:paraId="1078E8D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（6）不同投标人的投标保证金从同一单位或个人的账户转出；</w:t>
      </w:r>
    </w:p>
    <w:p w14:paraId="09898E2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（7）有关法律、法规和规章及招标文件规定的其他串通投标情形。</w:t>
      </w:r>
    </w:p>
    <w:p w14:paraId="7D1FF07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10、电子投标文件</w:t>
      </w:r>
    </w:p>
    <w:p w14:paraId="4D5823A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10.1电子投标文件的编制</w:t>
      </w:r>
    </w:p>
    <w:p w14:paraId="495D6AC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（1）投标人应先仔细阅读招标文件的全部内容后，再进行电子投标文件的编制。</w:t>
      </w:r>
    </w:p>
    <w:p w14:paraId="1FD73B3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（2）电子投标文件应按照本章第</w:t>
      </w:r>
      <w:r w:rsidRPr="006D5A88">
        <w:rPr>
          <w:rFonts w:ascii="宋体" w:eastAsia="宋体" w:hAnsi="宋体" w:cs="Calibri"/>
          <w:kern w:val="0"/>
          <w:sz w:val="24"/>
          <w:szCs w:val="24"/>
        </w:rPr>
        <w:t>10.2</w:t>
      </w:r>
      <w:r w:rsidRPr="006D5A88">
        <w:rPr>
          <w:rFonts w:ascii="宋体" w:eastAsia="宋体" w:hAnsi="宋体" w:cs="宋体" w:hint="eastAsia"/>
          <w:kern w:val="0"/>
          <w:sz w:val="24"/>
          <w:szCs w:val="24"/>
        </w:rPr>
        <w:t>条规定编制其组成部分。</w:t>
      </w:r>
    </w:p>
    <w:p w14:paraId="1F06EF9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68233CF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10.2电子投标文件由下述部分组成：</w:t>
      </w:r>
    </w:p>
    <w:p w14:paraId="2AE5BA6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（1）资格及资信证明部分</w:t>
      </w:r>
    </w:p>
    <w:p w14:paraId="4A2CB48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①投标函</w:t>
      </w:r>
    </w:p>
    <w:p w14:paraId="3016278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②投标人的资格及资信证明文件</w:t>
      </w:r>
    </w:p>
    <w:p w14:paraId="5CF6943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③投标保证金</w:t>
      </w:r>
    </w:p>
    <w:p w14:paraId="7AA11B0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（2）报价部分</w:t>
      </w:r>
    </w:p>
    <w:p w14:paraId="1197EBD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①开标一览表</w:t>
      </w:r>
    </w:p>
    <w:p w14:paraId="0C3E4AA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②投标分项报价表</w:t>
      </w:r>
    </w:p>
    <w:p w14:paraId="4CC1C19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③招标文件规定的价格扣除证明材料（若有）</w:t>
      </w:r>
    </w:p>
    <w:p w14:paraId="402C225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④招标文件规定的加分证明材料（若有）</w:t>
      </w:r>
    </w:p>
    <w:p w14:paraId="782EE3D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（3）技术商务部分</w:t>
      </w:r>
    </w:p>
    <w:p w14:paraId="39E850D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①标的说明一览表</w:t>
      </w:r>
    </w:p>
    <w:p w14:paraId="2072A49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②技术和服务要求响应表</w:t>
      </w:r>
    </w:p>
    <w:p w14:paraId="6922310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③商务条件响应表</w:t>
      </w:r>
    </w:p>
    <w:p w14:paraId="5FC03F3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④投标人提交的其他资料（若有）</w:t>
      </w:r>
    </w:p>
    <w:p w14:paraId="6D4556F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⑤招标文件规定作为电子投标文件组成部分的其他内容（若有）</w:t>
      </w:r>
    </w:p>
    <w:p w14:paraId="182596C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10.3电子投标文件的语言</w:t>
      </w:r>
    </w:p>
    <w:p w14:paraId="7516E6F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（1）除招标文件另有规定外，电子投标文件应使用中文文本，若有不同文本，以中文文本为准。</w:t>
      </w:r>
    </w:p>
    <w:p w14:paraId="0AA6E62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FD7183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10.4投标文件的份数：详见招标文件第二章。</w:t>
      </w:r>
    </w:p>
    <w:p w14:paraId="39C7DCF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10.5电子投标文件的格式</w:t>
      </w:r>
    </w:p>
    <w:p w14:paraId="4375401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（1）除招标文件另有规定外，电子投标文件应使用招标文件第七章规定的格式。</w:t>
      </w:r>
    </w:p>
    <w:p w14:paraId="04292B1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（2）除招标文件另有规定外，电子投标文件应使用不能擦去的墨料或墨水打印、书写或复印。</w:t>
      </w:r>
    </w:p>
    <w:p w14:paraId="3A67F98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（3）除招标文件另有规定外，电子投标文件应使用人民币作为计量货币。</w:t>
      </w:r>
    </w:p>
    <w:p w14:paraId="41DCDC3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（4）除招标文件另有规定外，签署、盖章应遵守下列规定：</w:t>
      </w:r>
    </w:p>
    <w:p w14:paraId="50F986A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①电子投标文件应加盖投标人的单位公章。若投标人代表为单位授权的委托代理人，应提供“单位授权书”。</w:t>
      </w:r>
    </w:p>
    <w:p w14:paraId="0FAF3F2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②电子投标文件应没有涂改或行间插字，除非这些改动是根据</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的指示进行的，或是为改正投标人造成的应修改的错误而进行的。若有前述改动，应按照下列规定之一对改动处进行处理：</w:t>
      </w:r>
    </w:p>
    <w:p w14:paraId="5116CBD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a.投标人代表签字确认；</w:t>
      </w:r>
    </w:p>
    <w:p w14:paraId="729760B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b.加盖投标人的单位公章或校正章。</w:t>
      </w:r>
    </w:p>
    <w:p w14:paraId="3466CD6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10.6投标报价</w:t>
      </w:r>
    </w:p>
    <w:p w14:paraId="66E3092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（1）投标报价超出最高限价将导致</w:t>
      </w:r>
      <w:r w:rsidRPr="006D5A88">
        <w:rPr>
          <w:rFonts w:ascii="宋体" w:eastAsia="宋体" w:hAnsi="宋体" w:cs="宋体" w:hint="eastAsia"/>
          <w:b/>
          <w:bCs/>
          <w:kern w:val="0"/>
          <w:sz w:val="24"/>
          <w:szCs w:val="24"/>
        </w:rPr>
        <w:t>投标无效。</w:t>
      </w:r>
    </w:p>
    <w:p w14:paraId="2EE2754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（2）最高限价由采购人根据价格测算情况，在预算金额的额度内合理设定。最高限价不得超出预算金额。</w:t>
      </w:r>
    </w:p>
    <w:p w14:paraId="40BB194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（3）除招标文件另有规定外，电子投标文件不能出现任何选择性的投标报价，即每一个采购包和品目号的采购标的都只能有一个投标报价。任何选择性的投标报价将导致</w:t>
      </w:r>
      <w:r w:rsidRPr="006D5A88">
        <w:rPr>
          <w:rFonts w:ascii="宋体" w:eastAsia="宋体" w:hAnsi="宋体" w:cs="宋体" w:hint="eastAsia"/>
          <w:b/>
          <w:bCs/>
          <w:kern w:val="0"/>
          <w:sz w:val="24"/>
          <w:szCs w:val="24"/>
        </w:rPr>
        <w:t>投标无效。</w:t>
      </w:r>
    </w:p>
    <w:p w14:paraId="64C4F6B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10.7分包</w:t>
      </w:r>
    </w:p>
    <w:p w14:paraId="73394FA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（1）是否允许中标人将本项目的非主体、非关键性工作进行分包：详见招标文件第二章。</w:t>
      </w:r>
    </w:p>
    <w:p w14:paraId="78B1819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w:t>
      </w:r>
      <w:proofErr w:type="gramStart"/>
      <w:r w:rsidRPr="006D5A88">
        <w:rPr>
          <w:rFonts w:ascii="宋体" w:eastAsia="宋体" w:hAnsi="宋体" w:cs="宋体" w:hint="eastAsia"/>
          <w:kern w:val="0"/>
          <w:sz w:val="24"/>
          <w:szCs w:val="24"/>
        </w:rPr>
        <w:t>若允许</w:t>
      </w:r>
      <w:proofErr w:type="gramEnd"/>
      <w:r w:rsidRPr="006D5A88">
        <w:rPr>
          <w:rFonts w:ascii="宋体" w:eastAsia="宋体" w:hAnsi="宋体" w:cs="宋体" w:hint="eastAsia"/>
          <w:kern w:val="0"/>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CC5B2C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（3）招标文件允许中标人将非主体、非关键性工作进行分包的项目，有下列情形之一的，中标人不得分包：</w:t>
      </w:r>
    </w:p>
    <w:p w14:paraId="57697C2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①电子投标文件中未载明分包承担主体；</w:t>
      </w:r>
    </w:p>
    <w:p w14:paraId="04CCAC8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②电子投标文件载明的分包承担主体不具备相应资质条件；</w:t>
      </w:r>
    </w:p>
    <w:p w14:paraId="3B04628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③电子投标文件载明的分包承担主体</w:t>
      </w:r>
      <w:proofErr w:type="gramStart"/>
      <w:r w:rsidRPr="006D5A88">
        <w:rPr>
          <w:rFonts w:ascii="宋体" w:eastAsia="宋体" w:hAnsi="宋体" w:cs="宋体" w:hint="eastAsia"/>
          <w:kern w:val="0"/>
          <w:sz w:val="24"/>
          <w:szCs w:val="24"/>
        </w:rPr>
        <w:t>拟再次</w:t>
      </w:r>
      <w:proofErr w:type="gramEnd"/>
      <w:r w:rsidRPr="006D5A88">
        <w:rPr>
          <w:rFonts w:ascii="宋体" w:eastAsia="宋体" w:hAnsi="宋体" w:cs="宋体" w:hint="eastAsia"/>
          <w:kern w:val="0"/>
          <w:sz w:val="24"/>
          <w:szCs w:val="24"/>
        </w:rPr>
        <w:t>分包；</w:t>
      </w:r>
      <w:r w:rsidRPr="006D5A88">
        <w:rPr>
          <w:rFonts w:ascii="宋体" w:eastAsia="宋体" w:hAnsi="宋体" w:cs="宋体" w:hint="eastAsia"/>
          <w:kern w:val="0"/>
          <w:sz w:val="24"/>
          <w:szCs w:val="24"/>
        </w:rPr>
        <w:br/>
      </w:r>
    </w:p>
    <w:p w14:paraId="3244D5E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④享受中小企业扶持政策获得政府采购合同的，小</w:t>
      </w:r>
      <w:proofErr w:type="gramStart"/>
      <w:r w:rsidRPr="006D5A88">
        <w:rPr>
          <w:rFonts w:ascii="宋体" w:eastAsia="宋体" w:hAnsi="宋体" w:cs="宋体" w:hint="eastAsia"/>
          <w:kern w:val="0"/>
          <w:sz w:val="24"/>
          <w:szCs w:val="24"/>
        </w:rPr>
        <w:t>微企业</w:t>
      </w:r>
      <w:proofErr w:type="gramEnd"/>
      <w:r w:rsidRPr="006D5A88">
        <w:rPr>
          <w:rFonts w:ascii="宋体" w:eastAsia="宋体" w:hAnsi="宋体" w:cs="宋体" w:hint="eastAsia"/>
          <w:kern w:val="0"/>
          <w:sz w:val="24"/>
          <w:szCs w:val="24"/>
        </w:rPr>
        <w:t>不得将合同分包给大中型企业，中型企业不得将合同分包给大型企业。</w:t>
      </w:r>
    </w:p>
    <w:p w14:paraId="15CF826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10.8投标有效期</w:t>
      </w:r>
    </w:p>
    <w:p w14:paraId="54CA375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（1）招标文件载明的投标有效期：详见招标文件第二章。</w:t>
      </w:r>
    </w:p>
    <w:p w14:paraId="6CBA6FA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（2）电子投标文件承诺的投标有效期不得少于招标文件载明的投标有效期，否则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475A527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（3）根据本次采购活动的需要，</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可于投标有效期届满之前书面要求投标人延长投标有效期，投标人应在</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F19FE7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10.9投标保证金</w:t>
      </w:r>
    </w:p>
    <w:p w14:paraId="5344CCC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（1）投标保证金作为投标人按照招标文件规定履行相应投标责任、义务的约束及担保。</w:t>
      </w:r>
    </w:p>
    <w:p w14:paraId="1171310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（2）投标保证金的有效期应与电子投标文件承诺的投标有效期保持一致，否则</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3E72DCF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（3）提交</w:t>
      </w:r>
    </w:p>
    <w:p w14:paraId="5793E07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①投标人应从其银行账户</w:t>
      </w:r>
      <w:r w:rsidRPr="006D5A88">
        <w:rPr>
          <w:rFonts w:ascii="宋体" w:eastAsia="宋体" w:hAnsi="宋体" w:cs="宋体" w:hint="eastAsia"/>
          <w:b/>
          <w:bCs/>
          <w:kern w:val="0"/>
          <w:sz w:val="24"/>
          <w:szCs w:val="24"/>
        </w:rPr>
        <w:t>（基本存款账户）</w:t>
      </w:r>
      <w:r w:rsidRPr="006D5A88">
        <w:rPr>
          <w:rFonts w:ascii="宋体" w:eastAsia="宋体" w:hAnsi="宋体" w:cs="宋体" w:hint="eastAsia"/>
          <w:kern w:val="0"/>
          <w:sz w:val="24"/>
          <w:szCs w:val="24"/>
        </w:rPr>
        <w:t>按照下列方式：</w:t>
      </w:r>
      <w:r w:rsidRPr="006D5A88">
        <w:rPr>
          <w:rFonts w:ascii="宋体" w:eastAsia="宋体" w:hAnsi="宋体" w:cs="宋体" w:hint="eastAsia"/>
          <w:b/>
          <w:bCs/>
          <w:kern w:val="0"/>
          <w:sz w:val="24"/>
          <w:szCs w:val="24"/>
        </w:rPr>
        <w:t>公对公转账方式</w:t>
      </w:r>
      <w:r w:rsidRPr="006D5A88">
        <w:rPr>
          <w:rFonts w:ascii="宋体" w:eastAsia="宋体" w:hAnsi="宋体" w:cs="宋体" w:hint="eastAsia"/>
          <w:kern w:val="0"/>
          <w:sz w:val="24"/>
          <w:szCs w:val="24"/>
        </w:rPr>
        <w:t>向招标文件载明的投标保证金账户提交投标保证金，具体金额详见招标文件第一章。</w:t>
      </w:r>
    </w:p>
    <w:p w14:paraId="5F18502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②投标保证金应于投标截止时间前到达招标文件载明的投标保证金账户，否则视为投标保证金未提交；是否到达按照下列方式认定：</w:t>
      </w:r>
      <w:r w:rsidRPr="006D5A88">
        <w:rPr>
          <w:rFonts w:ascii="宋体" w:eastAsia="宋体" w:hAnsi="宋体" w:cs="宋体" w:hint="eastAsia"/>
          <w:b/>
          <w:bCs/>
          <w:kern w:val="0"/>
          <w:sz w:val="24"/>
          <w:szCs w:val="24"/>
        </w:rPr>
        <w:t>以福建省政府采购网上公开信息系统记载的为准。</w:t>
      </w:r>
    </w:p>
    <w:p w14:paraId="42C72D0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③若本项目接受联合体投标且投标人为联合体，则联合体中的牵头方应按照本章第</w:t>
      </w:r>
      <w:r w:rsidRPr="006D5A88">
        <w:rPr>
          <w:rFonts w:ascii="宋体" w:eastAsia="宋体" w:hAnsi="宋体" w:cs="Calibri"/>
          <w:kern w:val="0"/>
          <w:sz w:val="24"/>
          <w:szCs w:val="24"/>
        </w:rPr>
        <w:t>10.9</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3</w:t>
      </w:r>
      <w:r w:rsidRPr="006D5A88">
        <w:rPr>
          <w:rFonts w:ascii="宋体" w:eastAsia="宋体" w:hAnsi="宋体" w:cs="宋体" w:hint="eastAsia"/>
          <w:kern w:val="0"/>
          <w:sz w:val="24"/>
          <w:szCs w:val="24"/>
        </w:rPr>
        <w:t>）款第①、②点规定提交投标保证金。</w:t>
      </w:r>
    </w:p>
    <w:p w14:paraId="6E18197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※除招标文件另有规定外，未按照上述规定提交投标保证金将导致资格审查不合格。</w:t>
      </w:r>
    </w:p>
    <w:p w14:paraId="2D970BC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（4）退还</w:t>
      </w:r>
    </w:p>
    <w:p w14:paraId="16ACC29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①在投标截止时间前撤回已提交的电子投标文件的投标人，其投标保证金将在</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收到投标人书面撤回通知之日起5个工作日内退回原账户。</w:t>
      </w:r>
    </w:p>
    <w:p w14:paraId="7CB2E6A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②未中标人的投标保证金将在中标通知书发出之日起</w:t>
      </w:r>
      <w:r w:rsidRPr="006D5A88">
        <w:rPr>
          <w:rFonts w:ascii="宋体" w:eastAsia="宋体" w:hAnsi="宋体" w:cs="Calibri"/>
          <w:kern w:val="0"/>
          <w:sz w:val="24"/>
          <w:szCs w:val="24"/>
        </w:rPr>
        <w:t>5</w:t>
      </w:r>
      <w:r w:rsidRPr="006D5A88">
        <w:rPr>
          <w:rFonts w:ascii="宋体" w:eastAsia="宋体" w:hAnsi="宋体" w:cs="宋体" w:hint="eastAsia"/>
          <w:kern w:val="0"/>
          <w:sz w:val="24"/>
          <w:szCs w:val="24"/>
        </w:rPr>
        <w:t>个工作日内退回原账户。</w:t>
      </w:r>
    </w:p>
    <w:p w14:paraId="7646E0B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③中标人的投标保证金将在政府采购合同签订之日起</w:t>
      </w:r>
      <w:r w:rsidRPr="006D5A88">
        <w:rPr>
          <w:rFonts w:ascii="宋体" w:eastAsia="宋体" w:hAnsi="宋体" w:cs="Calibri"/>
          <w:kern w:val="0"/>
          <w:sz w:val="24"/>
          <w:szCs w:val="24"/>
        </w:rPr>
        <w:t>5</w:t>
      </w:r>
      <w:r w:rsidRPr="006D5A88">
        <w:rPr>
          <w:rFonts w:ascii="宋体" w:eastAsia="宋体" w:hAnsi="宋体" w:cs="宋体" w:hint="eastAsia"/>
          <w:kern w:val="0"/>
          <w:sz w:val="24"/>
          <w:szCs w:val="24"/>
        </w:rPr>
        <w:t>个工作日内退回原账户；合同签订之日</w:t>
      </w:r>
      <w:r w:rsidRPr="006D5A88">
        <w:rPr>
          <w:rFonts w:ascii="宋体" w:eastAsia="宋体" w:hAnsi="宋体" w:cs="宋体" w:hint="eastAsia"/>
          <w:b/>
          <w:bCs/>
          <w:kern w:val="0"/>
          <w:sz w:val="24"/>
          <w:szCs w:val="24"/>
        </w:rPr>
        <w:t>以福建省政府采购网上公开信息系统记载的为准。</w:t>
      </w:r>
    </w:p>
    <w:p w14:paraId="1828B7A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④终止招标的，</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将在终止公告发布之日起5个工作日内退回已收取的投标保证金及其在银行产生的</w:t>
      </w:r>
      <w:proofErr w:type="gramStart"/>
      <w:r w:rsidRPr="006D5A88">
        <w:rPr>
          <w:rFonts w:ascii="宋体" w:eastAsia="宋体" w:hAnsi="宋体" w:cs="宋体" w:hint="eastAsia"/>
          <w:kern w:val="0"/>
          <w:sz w:val="24"/>
          <w:szCs w:val="24"/>
        </w:rPr>
        <w:t>孳</w:t>
      </w:r>
      <w:proofErr w:type="gramEnd"/>
      <w:r w:rsidRPr="006D5A88">
        <w:rPr>
          <w:rFonts w:ascii="宋体" w:eastAsia="宋体" w:hAnsi="宋体" w:cs="宋体" w:hint="eastAsia"/>
          <w:kern w:val="0"/>
          <w:sz w:val="24"/>
          <w:szCs w:val="24"/>
        </w:rPr>
        <w:t>息。</w:t>
      </w:r>
    </w:p>
    <w:p w14:paraId="6D1A91C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⑤除招标文件另有规定外，质疑或投诉涉及的投标人，若投标保证金尚未退还，则待质疑或投诉处理完毕后不计利息原额退还。</w:t>
      </w:r>
    </w:p>
    <w:p w14:paraId="2F567E4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※本章第</w:t>
      </w:r>
      <w:r w:rsidRPr="006D5A88">
        <w:rPr>
          <w:rFonts w:ascii="宋体" w:eastAsia="宋体" w:hAnsi="宋体" w:cs="Calibri"/>
          <w:b/>
          <w:bCs/>
          <w:kern w:val="0"/>
          <w:sz w:val="24"/>
          <w:szCs w:val="24"/>
        </w:rPr>
        <w:t>10.9</w:t>
      </w:r>
      <w:r w:rsidRPr="006D5A88">
        <w:rPr>
          <w:rFonts w:ascii="宋体" w:eastAsia="宋体" w:hAnsi="宋体" w:cs="宋体" w:hint="eastAsia"/>
          <w:b/>
          <w:bCs/>
          <w:kern w:val="0"/>
          <w:sz w:val="24"/>
          <w:szCs w:val="24"/>
        </w:rPr>
        <w:t>条第（</w:t>
      </w:r>
      <w:r w:rsidRPr="006D5A88">
        <w:rPr>
          <w:rFonts w:ascii="宋体" w:eastAsia="宋体" w:hAnsi="宋体" w:cs="Calibri"/>
          <w:b/>
          <w:bCs/>
          <w:kern w:val="0"/>
          <w:sz w:val="24"/>
          <w:szCs w:val="24"/>
        </w:rPr>
        <w:t>4</w:t>
      </w:r>
      <w:r w:rsidRPr="006D5A88">
        <w:rPr>
          <w:rFonts w:ascii="宋体" w:eastAsia="宋体" w:hAnsi="宋体" w:cs="宋体" w:hint="eastAsia"/>
          <w:b/>
          <w:bCs/>
          <w:kern w:val="0"/>
          <w:sz w:val="24"/>
          <w:szCs w:val="24"/>
        </w:rPr>
        <w:t>）款第①、②、③点规定的投标保证金退还时限不包括因投标人自身原因导致无法及时退还而增加的时间。</w:t>
      </w:r>
    </w:p>
    <w:p w14:paraId="2436D8F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（5）若出现本章第</w:t>
      </w:r>
      <w:r w:rsidRPr="006D5A88">
        <w:rPr>
          <w:rFonts w:ascii="宋体" w:eastAsia="宋体" w:hAnsi="宋体" w:cs="Calibri"/>
          <w:kern w:val="0"/>
          <w:sz w:val="24"/>
          <w:szCs w:val="24"/>
        </w:rPr>
        <w:t>10.8</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3</w:t>
      </w:r>
      <w:r w:rsidRPr="006D5A88">
        <w:rPr>
          <w:rFonts w:ascii="宋体" w:eastAsia="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672D27A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（6）有下列情形之一的，投标保证金将不予退还：</w:t>
      </w:r>
    </w:p>
    <w:p w14:paraId="4A583CC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①投标人串通投标；</w:t>
      </w:r>
    </w:p>
    <w:p w14:paraId="361FFD0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②投标人提供虚假材料；</w:t>
      </w:r>
    </w:p>
    <w:p w14:paraId="043AB68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③投标人采取不正当手段诋毁、排挤其他投标人；</w:t>
      </w:r>
    </w:p>
    <w:p w14:paraId="5B785F3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④投标截止时间后，投标人在投标有效期内撤销电子投标文件；</w:t>
      </w:r>
    </w:p>
    <w:p w14:paraId="33E9671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⑤招标文件规定的其他不予退还情形；</w:t>
      </w:r>
    </w:p>
    <w:p w14:paraId="1C25D53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⑥中标人有下列情形之一的：</w:t>
      </w:r>
    </w:p>
    <w:p w14:paraId="7270BD3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Calibri"/>
          <w:kern w:val="0"/>
          <w:sz w:val="24"/>
          <w:szCs w:val="24"/>
        </w:rPr>
        <w:t>a</w:t>
      </w:r>
      <w:r w:rsidRPr="006D5A88">
        <w:rPr>
          <w:rFonts w:ascii="宋体" w:eastAsia="宋体" w:hAnsi="宋体" w:cs="宋体" w:hint="eastAsia"/>
          <w:kern w:val="0"/>
          <w:sz w:val="24"/>
          <w:szCs w:val="24"/>
        </w:rPr>
        <w:t>.除不可抗力外，因中标人自身原因未在中标通知书要求的期限内与采购人签订政府采购合同；</w:t>
      </w:r>
    </w:p>
    <w:p w14:paraId="6A1725C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b.未按照招标文件、投标文件的约定签订政府采购合同或提交履约保证金。</w:t>
      </w:r>
    </w:p>
    <w:p w14:paraId="1511B5B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lastRenderedPageBreak/>
        <w:t>※若上述投标保证金不予退还情形给采购人（采购代理机构）造成损失，则投标人还要承担相应的赔偿责任。</w:t>
      </w:r>
    </w:p>
    <w:p w14:paraId="6373EBB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10.10电子投标文件的提交</w:t>
      </w:r>
    </w:p>
    <w:p w14:paraId="7126AFF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（1）一个投标人只能提交一个电子投标文件，并按照招标文件第一章规定在系统上完成上传、解密操作。</w:t>
      </w:r>
    </w:p>
    <w:p w14:paraId="74393A1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10.11电子投标文件的补充、修改或撤回</w:t>
      </w:r>
    </w:p>
    <w:p w14:paraId="5276A0B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（1）投标截止时间前，投标人可对所提交的电子投标文件进行补充、修改或撤回，并书面通知</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w:t>
      </w:r>
    </w:p>
    <w:p w14:paraId="2C01031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（2）补充、修改的内容应按照本章第</w:t>
      </w:r>
      <w:r w:rsidRPr="006D5A88">
        <w:rPr>
          <w:rFonts w:ascii="宋体" w:eastAsia="宋体" w:hAnsi="宋体" w:cs="Calibri"/>
          <w:kern w:val="0"/>
          <w:sz w:val="24"/>
          <w:szCs w:val="24"/>
        </w:rPr>
        <w:t>10.5</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4</w:t>
      </w:r>
      <w:r w:rsidRPr="006D5A88">
        <w:rPr>
          <w:rFonts w:ascii="宋体" w:eastAsia="宋体" w:hAnsi="宋体" w:cs="宋体" w:hint="eastAsia"/>
          <w:kern w:val="0"/>
          <w:sz w:val="24"/>
          <w:szCs w:val="24"/>
        </w:rPr>
        <w:t>）款规定进行签署、盖章，并按照本章第</w:t>
      </w:r>
      <w:r w:rsidRPr="006D5A88">
        <w:rPr>
          <w:rFonts w:ascii="宋体" w:eastAsia="宋体" w:hAnsi="宋体" w:cs="Calibri"/>
          <w:kern w:val="0"/>
          <w:sz w:val="24"/>
          <w:szCs w:val="24"/>
        </w:rPr>
        <w:t>10.10</w:t>
      </w:r>
      <w:r w:rsidRPr="006D5A88">
        <w:rPr>
          <w:rFonts w:ascii="宋体" w:eastAsia="宋体" w:hAnsi="宋体" w:cs="宋体" w:hint="eastAsia"/>
          <w:kern w:val="0"/>
          <w:sz w:val="24"/>
          <w:szCs w:val="24"/>
        </w:rPr>
        <w:t>条规定提交，</w:t>
      </w:r>
      <w:r w:rsidRPr="006D5A88">
        <w:rPr>
          <w:rFonts w:ascii="宋体" w:eastAsia="宋体" w:hAnsi="宋体" w:cs="宋体" w:hint="eastAsia"/>
          <w:b/>
          <w:bCs/>
          <w:kern w:val="0"/>
          <w:sz w:val="24"/>
          <w:szCs w:val="24"/>
        </w:rPr>
        <w:t>否则将被拒收。</w:t>
      </w:r>
    </w:p>
    <w:p w14:paraId="3DDF9AE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※按照上述规定提交的补充、修改内容作为电子投标文件组成部分。</w:t>
      </w:r>
    </w:p>
    <w:p w14:paraId="4646C08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10.12除招标文件另有规定外，有下列情形之一的，</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w:t>
      </w:r>
    </w:p>
    <w:p w14:paraId="2354B36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（1）电子投标文件未按照招标文件要求签署、盖章；</w:t>
      </w:r>
    </w:p>
    <w:p w14:paraId="0372CD9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（2）不符合招标文件中规定的资格要求；</w:t>
      </w:r>
    </w:p>
    <w:p w14:paraId="6645A73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（3）投标报价超过招标文件中规定的预算金额或最高限价；</w:t>
      </w:r>
    </w:p>
    <w:p w14:paraId="192BE96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（4）电子投标文件含有采购人不能接受的附加条件；</w:t>
      </w:r>
    </w:p>
    <w:p w14:paraId="44A4FB4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（5）有关法律、法规和规章及招标文件规定的其他无效情形。</w:t>
      </w:r>
    </w:p>
    <w:p w14:paraId="08482F0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441ED46"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五、开标</w:t>
      </w:r>
    </w:p>
    <w:p w14:paraId="0038715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11、开标</w:t>
      </w:r>
    </w:p>
    <w:p w14:paraId="106016E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11.1</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将在招标文件载明的开标时间及地点主持召开开标会，并邀请投标人参加。</w:t>
      </w:r>
    </w:p>
    <w:p w14:paraId="515C6E8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11.2开标会的主持人、唱标人、记录人及其他工作人员（若有）均由</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派出，现场监督人员（若有）可由有关方面派出。</w:t>
      </w:r>
    </w:p>
    <w:p w14:paraId="6208C62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5A6B06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11.4开标会应遵守下列规定：</w:t>
      </w:r>
    </w:p>
    <w:p w14:paraId="66CAC21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B843E8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6B5E880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（3）唱</w:t>
      </w:r>
      <w:proofErr w:type="gramStart"/>
      <w:r w:rsidRPr="006D5A88">
        <w:rPr>
          <w:rFonts w:ascii="宋体" w:eastAsia="宋体" w:hAnsi="宋体" w:cs="宋体" w:hint="eastAsia"/>
          <w:kern w:val="0"/>
          <w:sz w:val="24"/>
          <w:szCs w:val="24"/>
        </w:rPr>
        <w:t>标结束</w:t>
      </w:r>
      <w:proofErr w:type="gramEnd"/>
      <w:r w:rsidRPr="006D5A88">
        <w:rPr>
          <w:rFonts w:ascii="宋体" w:eastAsia="宋体" w:hAnsi="宋体" w:cs="宋体" w:hint="eastAsia"/>
          <w:kern w:val="0"/>
          <w:sz w:val="24"/>
          <w:szCs w:val="24"/>
        </w:rPr>
        <w:t>后，参加现场开标会的投标人代表应对开标记录进行签字确认，通过远程参与开标流程的投标人须在系统远程签章开启后，在系统规定时间内对开标结果进行签章确认。</w:t>
      </w:r>
    </w:p>
    <w:p w14:paraId="2495FC2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8F6CB8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（5）若投标人未到开标现场参加开标会，也未通过远程参加开标会的，视同认可开标结果。</w:t>
      </w:r>
    </w:p>
    <w:p w14:paraId="1EEA6A0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※若出现本章第</w:t>
      </w:r>
      <w:r w:rsidRPr="006D5A88">
        <w:rPr>
          <w:rFonts w:ascii="宋体" w:eastAsia="宋体" w:hAnsi="宋体" w:cs="Calibri"/>
          <w:b/>
          <w:bCs/>
          <w:kern w:val="0"/>
          <w:sz w:val="24"/>
          <w:szCs w:val="24"/>
        </w:rPr>
        <w:t>11.4</w:t>
      </w:r>
      <w:r w:rsidRPr="006D5A88">
        <w:rPr>
          <w:rFonts w:ascii="宋体" w:eastAsia="宋体" w:hAnsi="宋体" w:cs="宋体" w:hint="eastAsia"/>
          <w:b/>
          <w:bCs/>
          <w:kern w:val="0"/>
          <w:sz w:val="24"/>
          <w:szCs w:val="24"/>
        </w:rPr>
        <w:t>条第（</w:t>
      </w:r>
      <w:r w:rsidRPr="006D5A88">
        <w:rPr>
          <w:rFonts w:ascii="宋体" w:eastAsia="宋体" w:hAnsi="宋体" w:cs="Calibri"/>
          <w:b/>
          <w:bCs/>
          <w:kern w:val="0"/>
          <w:sz w:val="24"/>
          <w:szCs w:val="24"/>
        </w:rPr>
        <w:t>3</w:t>
      </w:r>
      <w:r w:rsidRPr="006D5A88">
        <w:rPr>
          <w:rFonts w:ascii="宋体" w:eastAsia="宋体" w:hAnsi="宋体" w:cs="宋体" w:hint="eastAsia"/>
          <w:b/>
          <w:bCs/>
          <w:kern w:val="0"/>
          <w:sz w:val="24"/>
          <w:szCs w:val="24"/>
        </w:rPr>
        <w:t>）、（</w:t>
      </w:r>
      <w:r w:rsidRPr="006D5A88">
        <w:rPr>
          <w:rFonts w:ascii="宋体" w:eastAsia="宋体" w:hAnsi="宋体" w:cs="Calibri"/>
          <w:b/>
          <w:bCs/>
          <w:kern w:val="0"/>
          <w:sz w:val="24"/>
          <w:szCs w:val="24"/>
        </w:rPr>
        <w:t>4</w:t>
      </w:r>
      <w:r w:rsidRPr="006D5A88">
        <w:rPr>
          <w:rFonts w:ascii="宋体" w:eastAsia="宋体" w:hAnsi="宋体" w:cs="宋体" w:hint="eastAsia"/>
          <w:b/>
          <w:bCs/>
          <w:kern w:val="0"/>
          <w:sz w:val="24"/>
          <w:szCs w:val="24"/>
        </w:rPr>
        <w:t>）、（</w:t>
      </w:r>
      <w:r w:rsidRPr="006D5A88">
        <w:rPr>
          <w:rFonts w:ascii="宋体" w:eastAsia="宋体" w:hAnsi="宋体" w:cs="Calibri"/>
          <w:b/>
          <w:bCs/>
          <w:kern w:val="0"/>
          <w:sz w:val="24"/>
          <w:szCs w:val="24"/>
        </w:rPr>
        <w:t>5</w:t>
      </w:r>
      <w:r w:rsidRPr="006D5A88">
        <w:rPr>
          <w:rFonts w:ascii="宋体" w:eastAsia="宋体" w:hAnsi="宋体" w:cs="宋体" w:hint="eastAsia"/>
          <w:b/>
          <w:bCs/>
          <w:kern w:val="0"/>
          <w:sz w:val="24"/>
          <w:szCs w:val="24"/>
        </w:rPr>
        <w:t>）款规定情形之一</w:t>
      </w:r>
      <w:r w:rsidRPr="006D5A88">
        <w:rPr>
          <w:rFonts w:ascii="宋体" w:eastAsia="宋体" w:hAnsi="宋体" w:cs="宋体" w:hint="eastAsia"/>
          <w:kern w:val="0"/>
          <w:sz w:val="24"/>
          <w:szCs w:val="24"/>
        </w:rPr>
        <w:t>，</w:t>
      </w:r>
      <w:r w:rsidRPr="006D5A88">
        <w:rPr>
          <w:rFonts w:ascii="宋体" w:eastAsia="宋体" w:hAnsi="宋体" w:cs="宋体" w:hint="eastAsia"/>
          <w:b/>
          <w:bCs/>
          <w:kern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b/>
          <w:bCs/>
          <w:kern w:val="0"/>
          <w:sz w:val="24"/>
          <w:szCs w:val="24"/>
        </w:rPr>
        <w:t>提出任何疑义或要求（包括质疑）。</w:t>
      </w:r>
    </w:p>
    <w:p w14:paraId="21F1AD8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11.5投标截止时间后，参加投标的投标人不足三家的，不进行开标。同时，本次采购活动结束，</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将依法组织后续采购活动（包括但不限于：重新招标、采用其他方式采购等）。</w:t>
      </w:r>
    </w:p>
    <w:p w14:paraId="4F9A4BD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11.6投标截止时间后撤销投标的处理</w:t>
      </w:r>
      <w:r w:rsidRPr="006D5A88">
        <w:rPr>
          <w:rFonts w:ascii="宋体" w:eastAsia="宋体" w:hAnsi="宋体" w:cs="宋体" w:hint="eastAsia"/>
          <w:kern w:val="0"/>
          <w:sz w:val="24"/>
          <w:szCs w:val="24"/>
        </w:rPr>
        <w:br/>
        <w:t>  投标截止时间后，投标人在投标有效期内撤销投标的，其撤销投标的行为无效。    </w:t>
      </w:r>
      <w:r w:rsidRPr="006D5A88">
        <w:rPr>
          <w:rFonts w:ascii="宋体" w:eastAsia="宋体" w:hAnsi="宋体" w:cs="宋体" w:hint="eastAsia"/>
          <w:kern w:val="0"/>
          <w:sz w:val="24"/>
          <w:szCs w:val="24"/>
        </w:rPr>
        <w:br/>
      </w:r>
      <w:r w:rsidRPr="006D5A88">
        <w:rPr>
          <w:rFonts w:ascii="宋体" w:eastAsia="宋体" w:hAnsi="宋体" w:cs="宋体" w:hint="eastAsia"/>
          <w:kern w:val="0"/>
          <w:sz w:val="24"/>
          <w:szCs w:val="24"/>
        </w:rPr>
        <w:br/>
      </w:r>
      <w:r w:rsidRPr="006D5A88">
        <w:rPr>
          <w:rFonts w:ascii="宋体" w:eastAsia="宋体" w:hAnsi="宋体" w:cs="宋体" w:hint="eastAsia"/>
          <w:kern w:val="0"/>
          <w:sz w:val="24"/>
          <w:szCs w:val="24"/>
        </w:rPr>
        <w:br/>
      </w:r>
    </w:p>
    <w:p w14:paraId="6D5B4081"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六、中标与政府采购合同</w:t>
      </w:r>
    </w:p>
    <w:p w14:paraId="60C67BD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12、中标</w:t>
      </w:r>
    </w:p>
    <w:p w14:paraId="3988CA9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12.1本项目推荐的中标候选人家数：详见招标文件第二章。</w:t>
      </w:r>
    </w:p>
    <w:p w14:paraId="4FD07EC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12.2本项目中标人的确定：详见招标文件第二章。</w:t>
      </w:r>
    </w:p>
    <w:p w14:paraId="0C9DAC6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12.3中标公告</w:t>
      </w:r>
    </w:p>
    <w:p w14:paraId="17EAF5A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（1）中标人确定之日起</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个工作日内，</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将在招标文件载明的指定媒体以中标公告的形式发布中标结果。</w:t>
      </w:r>
    </w:p>
    <w:p w14:paraId="2BDE0D0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（2）中标公告的公告期限为</w:t>
      </w:r>
      <w:r w:rsidRPr="006D5A88">
        <w:rPr>
          <w:rFonts w:ascii="宋体" w:eastAsia="宋体" w:hAnsi="宋体" w:cs="Calibri"/>
          <w:kern w:val="0"/>
          <w:sz w:val="24"/>
          <w:szCs w:val="24"/>
        </w:rPr>
        <w:t>1</w:t>
      </w:r>
      <w:r w:rsidRPr="006D5A88">
        <w:rPr>
          <w:rFonts w:ascii="宋体" w:eastAsia="宋体" w:hAnsi="宋体" w:cs="宋体" w:hint="eastAsia"/>
          <w:kern w:val="0"/>
          <w:sz w:val="24"/>
          <w:szCs w:val="24"/>
        </w:rPr>
        <w:t>个工作日。</w:t>
      </w:r>
    </w:p>
    <w:p w14:paraId="00A5F8A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12.4中标通知书</w:t>
      </w:r>
    </w:p>
    <w:p w14:paraId="7A41840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（1）中标公告发布的同时，</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将向中标人发出中标通知书。</w:t>
      </w:r>
    </w:p>
    <w:p w14:paraId="3E72B41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（2）中标通知书发出后，采购人不得违法改变中标结果，中标人无正当理由不得放弃中标。</w:t>
      </w:r>
    </w:p>
    <w:p w14:paraId="5173E0E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13、政府采购合同</w:t>
      </w:r>
    </w:p>
    <w:p w14:paraId="6587ABC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0D5AB1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13.2签订时限：</w:t>
      </w:r>
      <w:r w:rsidRPr="006D5A88">
        <w:rPr>
          <w:rFonts w:ascii="宋体" w:eastAsia="宋体" w:hAnsi="宋体" w:cs="宋体"/>
          <w:kern w:val="0"/>
          <w:sz w:val="24"/>
          <w:szCs w:val="24"/>
        </w:rPr>
        <w:t>自中标通知书发出之日起30个日历日内。</w:t>
      </w:r>
      <w:r w:rsidRPr="006D5A88">
        <w:rPr>
          <w:rFonts w:ascii="宋体" w:eastAsia="宋体" w:hAnsi="宋体" w:cs="宋体" w:hint="eastAsia"/>
          <w:kern w:val="0"/>
          <w:sz w:val="24"/>
          <w:szCs w:val="24"/>
        </w:rPr>
        <w:t>。</w:t>
      </w:r>
    </w:p>
    <w:p w14:paraId="4010606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13.3政府采购合同的履行、违约责任和解决争议的方法等适用民法典。</w:t>
      </w:r>
    </w:p>
    <w:p w14:paraId="4F4E1B5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13.4采购人与中标人应根据政府采购合同的约定依法履行合同义务。</w:t>
      </w:r>
    </w:p>
    <w:p w14:paraId="027CAC7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13.5政府采购合同履行过程中，采购人若需追加与合同标的相同的货物或服务，则追加采购金额不得超过原合同采购金额的</w:t>
      </w:r>
      <w:r w:rsidRPr="006D5A88">
        <w:rPr>
          <w:rFonts w:ascii="宋体" w:eastAsia="宋体" w:hAnsi="宋体" w:cs="Calibri"/>
          <w:kern w:val="0"/>
          <w:sz w:val="24"/>
          <w:szCs w:val="24"/>
        </w:rPr>
        <w:t>10%</w:t>
      </w:r>
      <w:r w:rsidRPr="006D5A88">
        <w:rPr>
          <w:rFonts w:ascii="宋体" w:eastAsia="宋体" w:hAnsi="宋体" w:cs="宋体" w:hint="eastAsia"/>
          <w:kern w:val="0"/>
          <w:sz w:val="24"/>
          <w:szCs w:val="24"/>
        </w:rPr>
        <w:t>。</w:t>
      </w:r>
    </w:p>
    <w:p w14:paraId="03F1C18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13.6中标人在政府采购合同履行过程中应遵守有关法律、法规和规章的强制性规定（即使前述强制性规定有可能在招标文件中未予列明）。</w:t>
      </w:r>
    </w:p>
    <w:p w14:paraId="6C9A1F8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6FB85373"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七、询问、质疑与投诉</w:t>
      </w:r>
    </w:p>
    <w:p w14:paraId="0D66568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14、询问</w:t>
      </w:r>
    </w:p>
    <w:p w14:paraId="2A12DE6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30EAC8F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15、质疑</w:t>
      </w:r>
    </w:p>
    <w:p w14:paraId="3A2CAAB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15.1针对同一采购程序环节的质疑应在政府采购法及实施条例的时限内一次性提出，对一个项目的不同采购</w:t>
      </w:r>
      <w:proofErr w:type="gramStart"/>
      <w:r w:rsidRPr="006D5A88">
        <w:rPr>
          <w:rFonts w:ascii="宋体" w:eastAsia="宋体" w:hAnsi="宋体" w:cs="宋体" w:hint="eastAsia"/>
          <w:kern w:val="0"/>
          <w:sz w:val="24"/>
          <w:szCs w:val="24"/>
        </w:rPr>
        <w:t>包提出</w:t>
      </w:r>
      <w:proofErr w:type="gramEnd"/>
      <w:r w:rsidRPr="006D5A88">
        <w:rPr>
          <w:rFonts w:ascii="宋体" w:eastAsia="宋体" w:hAnsi="宋体" w:cs="宋体" w:hint="eastAsia"/>
          <w:kern w:val="0"/>
          <w:sz w:val="24"/>
          <w:szCs w:val="24"/>
        </w:rPr>
        <w:t>质疑的，应当将各采购包质疑事项集中在一份质疑函中提出，并同时符合下列条件：</w:t>
      </w:r>
    </w:p>
    <w:p w14:paraId="5E9EC39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（1）对招标文件提出质疑的，质疑人应为潜在投标人，且两者的身份、名称等均应保持一致。对采购过程、结果提出质疑的，质疑人应为投标人，且两者的身份、名称等均应保持一致。</w:t>
      </w:r>
    </w:p>
    <w:p w14:paraId="0BC1604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（2）质疑人应按照招标文件第二章规定方式提交质疑函。</w:t>
      </w:r>
    </w:p>
    <w:p w14:paraId="14974C0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w:t>
      </w:r>
      <w:proofErr w:type="gramStart"/>
      <w:r w:rsidRPr="006D5A88">
        <w:rPr>
          <w:rFonts w:ascii="宋体" w:eastAsia="宋体" w:hAnsi="宋体" w:cs="宋体" w:hint="eastAsia"/>
          <w:kern w:val="0"/>
          <w:sz w:val="24"/>
          <w:szCs w:val="24"/>
        </w:rPr>
        <w:t>质疑函应包括</w:t>
      </w:r>
      <w:proofErr w:type="gramEnd"/>
      <w:r w:rsidRPr="006D5A88">
        <w:rPr>
          <w:rFonts w:ascii="宋体" w:eastAsia="宋体" w:hAnsi="宋体" w:cs="宋体" w:hint="eastAsia"/>
          <w:kern w:val="0"/>
          <w:sz w:val="24"/>
          <w:szCs w:val="24"/>
        </w:rPr>
        <w:t>下列主要内容：</w:t>
      </w:r>
    </w:p>
    <w:p w14:paraId="0B4C5FE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①质疑人的基本信息，至少包括：全称、地址、邮政编码等；</w:t>
      </w:r>
    </w:p>
    <w:p w14:paraId="0C0876C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②所质疑项目的基本信息，至少包括：项目编号、项目名称等；</w:t>
      </w:r>
    </w:p>
    <w:p w14:paraId="3BC1001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③所质疑的具体事项（以下简称：“质疑事项”）；</w:t>
      </w:r>
    </w:p>
    <w:p w14:paraId="762E3A3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④针对质疑事项提出的明确请求，前述明确</w:t>
      </w:r>
      <w:proofErr w:type="gramStart"/>
      <w:r w:rsidRPr="006D5A88">
        <w:rPr>
          <w:rFonts w:ascii="宋体" w:eastAsia="宋体" w:hAnsi="宋体" w:cs="宋体" w:hint="eastAsia"/>
          <w:kern w:val="0"/>
          <w:sz w:val="24"/>
          <w:szCs w:val="24"/>
        </w:rPr>
        <w:t>请求指</w:t>
      </w:r>
      <w:proofErr w:type="gramEnd"/>
      <w:r w:rsidRPr="006D5A88">
        <w:rPr>
          <w:rFonts w:ascii="宋体" w:eastAsia="宋体" w:hAnsi="宋体" w:cs="宋体" w:hint="eastAsia"/>
          <w:kern w:val="0"/>
          <w:sz w:val="24"/>
          <w:szCs w:val="24"/>
        </w:rPr>
        <w:t>质疑人提出质疑的目的以及希望福建医科大学教育科技发展有限公司对其质疑</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的处理结果，如：暂停招标投标活动、修改招标文件、停止或纠正违法违规行为、中标结果无效、废标、重新招标等；</w:t>
      </w:r>
    </w:p>
    <w:p w14:paraId="667D30F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⑤针对质疑事项导致质疑人自身权益受到损害的必要证明材料，至少包括：</w:t>
      </w:r>
    </w:p>
    <w:p w14:paraId="6BCC68D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a.质疑人代表的身份证明材料：</w:t>
      </w:r>
    </w:p>
    <w:p w14:paraId="1BDEFCA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48ECED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a2若本项目接受自然人投标且质疑人为自然人的，提供本人的身份证复印件。</w:t>
      </w:r>
    </w:p>
    <w:p w14:paraId="05A2990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b.其他证明材料（即事实依据和必要的法律依据）包括但不限于下列材料：</w:t>
      </w:r>
    </w:p>
    <w:p w14:paraId="49D46EF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b1所质疑的具体事项是与自己有利害关系的证明材料；</w:t>
      </w:r>
    </w:p>
    <w:p w14:paraId="75B2BF8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b2质疑函所述事实存在的证明材料，如：采购文件、采购过程或中标结果违法违规或不符合采购文件要求等证明材料；</w:t>
      </w:r>
    </w:p>
    <w:p w14:paraId="656A227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b3依法应终止采购程序的证明材料；</w:t>
      </w:r>
    </w:p>
    <w:p w14:paraId="33B8FE4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b4应重新采购的证明材料；</w:t>
      </w:r>
    </w:p>
    <w:p w14:paraId="5AFFDBD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b5采购文件、采购过程或中标、成交结果损害自己合法权益的证明材料等；</w:t>
      </w:r>
    </w:p>
    <w:p w14:paraId="24A165C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6D5A88">
        <w:rPr>
          <w:rFonts w:ascii="宋体" w:eastAsia="宋体" w:hAnsi="宋体" w:cs="宋体" w:hint="eastAsia"/>
          <w:b/>
          <w:bCs/>
          <w:kern w:val="0"/>
          <w:sz w:val="24"/>
          <w:szCs w:val="24"/>
        </w:rPr>
        <w:t>视为无效</w:t>
      </w:r>
      <w:r w:rsidRPr="006D5A88">
        <w:rPr>
          <w:rFonts w:ascii="宋体" w:eastAsia="宋体" w:hAnsi="宋体" w:cs="宋体" w:hint="eastAsia"/>
          <w:kern w:val="0"/>
          <w:sz w:val="24"/>
          <w:szCs w:val="24"/>
        </w:rPr>
        <w:t>）。</w:t>
      </w:r>
      <w:r w:rsidRPr="006D5A88">
        <w:rPr>
          <w:rFonts w:ascii="宋体" w:eastAsia="宋体" w:hAnsi="宋体" w:cs="宋体" w:hint="eastAsia"/>
          <w:kern w:val="0"/>
          <w:sz w:val="24"/>
          <w:szCs w:val="24"/>
        </w:rPr>
        <w:br/>
        <w:t>   ⑥质疑人代表及其联系方法的信息，至少包括：姓名、手机、电子信箱、邮寄地址等。</w:t>
      </w:r>
      <w:r w:rsidRPr="006D5A88">
        <w:rPr>
          <w:rFonts w:ascii="宋体" w:eastAsia="宋体" w:hAnsi="宋体" w:cs="宋体" w:hint="eastAsia"/>
          <w:kern w:val="0"/>
          <w:sz w:val="24"/>
          <w:szCs w:val="24"/>
        </w:rPr>
        <w:br/>
        <w:t>   ⑦提出质疑的日期。</w:t>
      </w:r>
    </w:p>
    <w:p w14:paraId="5EC95BC0"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※质疑人为法人或其他组织的，</w:t>
      </w:r>
      <w:proofErr w:type="gramStart"/>
      <w:r w:rsidRPr="006D5A88">
        <w:rPr>
          <w:rFonts w:ascii="宋体" w:eastAsia="宋体" w:hAnsi="宋体" w:cs="宋体" w:hint="eastAsia"/>
          <w:b/>
          <w:bCs/>
          <w:kern w:val="0"/>
          <w:sz w:val="24"/>
          <w:szCs w:val="24"/>
        </w:rPr>
        <w:t>质疑函应由</w:t>
      </w:r>
      <w:proofErr w:type="gramEnd"/>
      <w:r w:rsidRPr="006D5A88">
        <w:rPr>
          <w:rFonts w:ascii="宋体" w:eastAsia="宋体" w:hAnsi="宋体" w:cs="宋体" w:hint="eastAsia"/>
          <w:b/>
          <w:bCs/>
          <w:kern w:val="0"/>
          <w:sz w:val="24"/>
          <w:szCs w:val="24"/>
        </w:rPr>
        <w:t>单位负责人或委托代理人签字或盖章，并加盖投标人的单位公章。质疑人为自然人的，</w:t>
      </w:r>
      <w:proofErr w:type="gramStart"/>
      <w:r w:rsidRPr="006D5A88">
        <w:rPr>
          <w:rFonts w:ascii="宋体" w:eastAsia="宋体" w:hAnsi="宋体" w:cs="宋体" w:hint="eastAsia"/>
          <w:b/>
          <w:bCs/>
          <w:kern w:val="0"/>
          <w:sz w:val="24"/>
          <w:szCs w:val="24"/>
        </w:rPr>
        <w:t>质疑函应由</w:t>
      </w:r>
      <w:proofErr w:type="gramEnd"/>
      <w:r w:rsidRPr="006D5A88">
        <w:rPr>
          <w:rFonts w:ascii="宋体" w:eastAsia="宋体" w:hAnsi="宋体" w:cs="宋体" w:hint="eastAsia"/>
          <w:b/>
          <w:bCs/>
          <w:kern w:val="0"/>
          <w:sz w:val="24"/>
          <w:szCs w:val="24"/>
        </w:rPr>
        <w:t>本人签字。</w:t>
      </w:r>
    </w:p>
    <w:p w14:paraId="6DD1CF4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15.2对不符合本章第</w:t>
      </w:r>
      <w:r w:rsidRPr="006D5A88">
        <w:rPr>
          <w:rFonts w:ascii="宋体" w:eastAsia="宋体" w:hAnsi="宋体" w:cs="Calibri"/>
          <w:kern w:val="0"/>
          <w:sz w:val="24"/>
          <w:szCs w:val="24"/>
        </w:rPr>
        <w:t>15.1</w:t>
      </w:r>
      <w:r w:rsidRPr="006D5A88">
        <w:rPr>
          <w:rFonts w:ascii="宋体" w:eastAsia="宋体" w:hAnsi="宋体" w:cs="宋体" w:hint="eastAsia"/>
          <w:kern w:val="0"/>
          <w:sz w:val="24"/>
          <w:szCs w:val="24"/>
        </w:rPr>
        <w:t>条规定的质疑，将按照下列规定进行处理：</w:t>
      </w:r>
    </w:p>
    <w:p w14:paraId="2508F02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（1）不符合其中第（</w:t>
      </w:r>
      <w:r w:rsidRPr="006D5A88">
        <w:rPr>
          <w:rFonts w:ascii="宋体" w:eastAsia="宋体" w:hAnsi="宋体" w:cs="Calibri"/>
          <w:kern w:val="0"/>
          <w:sz w:val="24"/>
          <w:szCs w:val="24"/>
        </w:rPr>
        <w:t>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）条规定的，书面告知质疑人不予受理及其理由。</w:t>
      </w:r>
    </w:p>
    <w:p w14:paraId="62F174E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（2）不符合其中第（</w:t>
      </w:r>
      <w:r w:rsidRPr="006D5A88">
        <w:rPr>
          <w:rFonts w:ascii="宋体" w:eastAsia="宋体" w:hAnsi="宋体" w:cs="Calibri"/>
          <w:kern w:val="0"/>
          <w:sz w:val="24"/>
          <w:szCs w:val="24"/>
        </w:rPr>
        <w:t>3</w:t>
      </w:r>
      <w:r w:rsidRPr="006D5A88">
        <w:rPr>
          <w:rFonts w:ascii="宋体" w:eastAsia="宋体" w:hAnsi="宋体" w:cs="宋体" w:hint="eastAsia"/>
          <w:kern w:val="0"/>
          <w:sz w:val="24"/>
          <w:szCs w:val="24"/>
        </w:rPr>
        <w:t>）条规定的，书面告知质疑人修改、补充后在规定时限内重新提交质疑函。</w:t>
      </w:r>
    </w:p>
    <w:p w14:paraId="641EF4B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15.3对符合本章第</w:t>
      </w:r>
      <w:r w:rsidRPr="006D5A88">
        <w:rPr>
          <w:rFonts w:ascii="宋体" w:eastAsia="宋体" w:hAnsi="宋体" w:cs="Calibri"/>
          <w:kern w:val="0"/>
          <w:sz w:val="24"/>
          <w:szCs w:val="24"/>
        </w:rPr>
        <w:t>15.1</w:t>
      </w:r>
      <w:r w:rsidRPr="006D5A88">
        <w:rPr>
          <w:rFonts w:ascii="宋体" w:eastAsia="宋体" w:hAnsi="宋体" w:cs="宋体" w:hint="eastAsia"/>
          <w:kern w:val="0"/>
          <w:sz w:val="24"/>
          <w:szCs w:val="24"/>
        </w:rPr>
        <w:t>条规定的质疑，将按照政府采购法及实施条例、政府采购质疑和投诉办法的有关规定进行答复。</w:t>
      </w:r>
    </w:p>
    <w:p w14:paraId="129E39A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15.4招标文件的质疑：详见招标文件第二章。</w:t>
      </w:r>
    </w:p>
    <w:p w14:paraId="5B160E6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16、投诉</w:t>
      </w:r>
    </w:p>
    <w:p w14:paraId="7833B71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16.1若对质疑答复不满意或质疑答复未在答复期限内</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，质疑人可在答复期限届满之日起</w:t>
      </w:r>
      <w:r w:rsidRPr="006D5A88">
        <w:rPr>
          <w:rFonts w:ascii="宋体" w:eastAsia="宋体" w:hAnsi="宋体" w:cs="Calibri"/>
          <w:kern w:val="0"/>
          <w:sz w:val="24"/>
          <w:szCs w:val="24"/>
        </w:rPr>
        <w:t>15</w:t>
      </w:r>
      <w:r w:rsidRPr="006D5A88">
        <w:rPr>
          <w:rFonts w:ascii="宋体" w:eastAsia="宋体" w:hAnsi="宋体" w:cs="宋体" w:hint="eastAsia"/>
          <w:kern w:val="0"/>
          <w:sz w:val="24"/>
          <w:szCs w:val="24"/>
        </w:rPr>
        <w:t>个工作日内按照政府采购质疑和投诉办法的有关规定向招标文件第二章载明的本项目监督管理部门提起投诉。</w:t>
      </w:r>
    </w:p>
    <w:p w14:paraId="7303211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16.2投诉应有明确的请求和必要的证明材料，投诉的事项不得超出已质疑事项的范围。</w:t>
      </w:r>
    </w:p>
    <w:p w14:paraId="5A18D9B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0664955A"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八、政府采购政策</w:t>
      </w:r>
    </w:p>
    <w:p w14:paraId="5BC251B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17、政府采购政策由财政部根据国家的经济和社会发展政策并会同国家有关部委制定，包括但不限于下列具体政策要求：</w:t>
      </w:r>
    </w:p>
    <w:p w14:paraId="48C4F5C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17.1进口产品指通过中国海关报关验放进入中国境内且产自关境外的产品，其中：</w:t>
      </w:r>
    </w:p>
    <w:p w14:paraId="4714A9A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EBD62E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（2）凡在海关特殊监管区域内企业生产或加工（包括从境外进口料件）销往境内其他地区的产品，不作为政府采购项下进口产品。</w:t>
      </w:r>
    </w:p>
    <w:p w14:paraId="42872B3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（3）对从境外进入海关特殊监管区域，再经办理报关手续后从海关特殊监管区进入境内其他地区的产品，认定为进口产品。</w:t>
      </w:r>
    </w:p>
    <w:p w14:paraId="56913F3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（4）招标文件列明不允许或未列明允许进口产品参加投标的，均视为拒绝进口产品参加投标。</w:t>
      </w:r>
    </w:p>
    <w:p w14:paraId="1D33B65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6D5A88">
        <w:rPr>
          <w:rFonts w:ascii="宋体" w:eastAsia="宋体" w:hAnsi="宋体" w:cs="宋体" w:hint="eastAsia"/>
          <w:kern w:val="0"/>
          <w:sz w:val="24"/>
          <w:szCs w:val="24"/>
        </w:rPr>
        <w:br/>
      </w:r>
    </w:p>
    <w:p w14:paraId="63E7F84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6D5A88">
        <w:rPr>
          <w:rFonts w:ascii="宋体" w:eastAsia="宋体" w:hAnsi="宋体" w:cs="宋体" w:hint="eastAsia"/>
          <w:kern w:val="0"/>
          <w:sz w:val="24"/>
          <w:szCs w:val="24"/>
        </w:rPr>
        <w:t>施中国</w:t>
      </w:r>
      <w:proofErr w:type="gramEnd"/>
      <w:r w:rsidRPr="006D5A88">
        <w:rPr>
          <w:rFonts w:ascii="宋体" w:eastAsia="宋体" w:hAnsi="宋体" w:cs="宋体" w:hint="eastAsia"/>
          <w:kern w:val="0"/>
          <w:sz w:val="24"/>
          <w:szCs w:val="24"/>
        </w:rPr>
        <w:t>强制性认证标志。未列入信息安全产品目录的产品，不属于政府强制采购的信息安全产品范围。</w:t>
      </w:r>
    </w:p>
    <w:p w14:paraId="552BDA1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6D5A88">
        <w:rPr>
          <w:rFonts w:ascii="宋体" w:eastAsia="宋体" w:hAnsi="宋体" w:cs="宋体" w:hint="eastAsia"/>
          <w:b/>
          <w:bCs/>
          <w:kern w:val="0"/>
          <w:sz w:val="24"/>
          <w:szCs w:val="24"/>
        </w:rPr>
        <w:t>“残疾人福利性单位”</w:t>
      </w:r>
      <w:r w:rsidRPr="006D5A88">
        <w:rPr>
          <w:rFonts w:ascii="宋体" w:eastAsia="宋体" w:hAnsi="宋体" w:cs="宋体" w:hint="eastAsia"/>
          <w:kern w:val="0"/>
          <w:sz w:val="24"/>
          <w:szCs w:val="24"/>
        </w:rPr>
        <w:t>）亦可享受前述扶持政策。其中：</w:t>
      </w:r>
    </w:p>
    <w:p w14:paraId="0E5A5D3B"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（1）中小企业指符合下列条件的中型、小型、微型企业：</w:t>
      </w:r>
    </w:p>
    <w:p w14:paraId="3BB74EB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①符合《工业和信息化部、国家统计局、国家发展和改革委员会、财政部关于印发中小企业划型标准规定的通知》（工信部联企业</w:t>
      </w:r>
      <w:r w:rsidRPr="006D5A88">
        <w:rPr>
          <w:rFonts w:ascii="宋体" w:eastAsia="宋体" w:hAnsi="宋体" w:cs="Calibri"/>
          <w:kern w:val="0"/>
          <w:sz w:val="24"/>
          <w:szCs w:val="24"/>
        </w:rPr>
        <w:t>[2011]300</w:t>
      </w:r>
      <w:r w:rsidRPr="006D5A88">
        <w:rPr>
          <w:rFonts w:ascii="宋体" w:eastAsia="宋体" w:hAnsi="宋体" w:cs="宋体" w:hint="eastAsia"/>
          <w:kern w:val="0"/>
          <w:sz w:val="24"/>
          <w:szCs w:val="24"/>
        </w:rPr>
        <w:t>号）规定的划分标准，但与大企业的负责人为同一人，或者与大企业存在直接控股、管理关系的除外；</w:t>
      </w:r>
    </w:p>
    <w:p w14:paraId="02548C3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②符合中小企业划分标准的个体工商户，在政府采购活动中视同中小企业。</w:t>
      </w:r>
    </w:p>
    <w:p w14:paraId="0094E95D"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（2）在政府采购活动中，供应商提供的货物、工程或者服务符合下列情形的，享受本办法规定的中小企业扶持政策：</w:t>
      </w:r>
    </w:p>
    <w:p w14:paraId="6BC9492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①在货物采购项目中，货物由中小企业制造，即货物由中小企业生产且使用该中小企业商号或者注册商标；</w:t>
      </w:r>
    </w:p>
    <w:p w14:paraId="2408997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②在工程采购项目中，工程由中小企业承建，即工程施工单位为中小企业；</w:t>
      </w:r>
    </w:p>
    <w:p w14:paraId="78F3F5F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③在服务采购项目中，服务由中小企业承接，即提供服务的人员为中小企业依照《中华人民共和国劳动合同法》订立劳动合同的从业人员。</w:t>
      </w:r>
    </w:p>
    <w:p w14:paraId="4230FEF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在货物采购项目中，供应商提供的货物既有中小企业制造货物，也有大型企业制造货物的，不享受本办法规定的中小企业扶持政策。</w:t>
      </w:r>
    </w:p>
    <w:p w14:paraId="6CB246E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以联合体形</w:t>
      </w:r>
      <w:proofErr w:type="gramStart"/>
      <w:r w:rsidRPr="006D5A88">
        <w:rPr>
          <w:rFonts w:ascii="宋体" w:eastAsia="宋体" w:hAnsi="宋体" w:cs="宋体" w:hint="eastAsia"/>
          <w:kern w:val="0"/>
          <w:sz w:val="24"/>
          <w:szCs w:val="24"/>
        </w:rPr>
        <w:t>式参加</w:t>
      </w:r>
      <w:proofErr w:type="gramEnd"/>
      <w:r w:rsidRPr="006D5A88">
        <w:rPr>
          <w:rFonts w:ascii="宋体" w:eastAsia="宋体" w:hAnsi="宋体" w:cs="宋体" w:hint="eastAsia"/>
          <w:kern w:val="0"/>
          <w:sz w:val="24"/>
          <w:szCs w:val="24"/>
        </w:rPr>
        <w:t>政府采购活动，联合体各方均为中小企业的，联合体视同中小企业。其中，联合体各方均为小</w:t>
      </w:r>
      <w:proofErr w:type="gramStart"/>
      <w:r w:rsidRPr="006D5A88">
        <w:rPr>
          <w:rFonts w:ascii="宋体" w:eastAsia="宋体" w:hAnsi="宋体" w:cs="宋体" w:hint="eastAsia"/>
          <w:kern w:val="0"/>
          <w:sz w:val="24"/>
          <w:szCs w:val="24"/>
        </w:rPr>
        <w:t>微企业</w:t>
      </w:r>
      <w:proofErr w:type="gramEnd"/>
      <w:r w:rsidRPr="006D5A88">
        <w:rPr>
          <w:rFonts w:ascii="宋体" w:eastAsia="宋体" w:hAnsi="宋体" w:cs="宋体" w:hint="eastAsia"/>
          <w:kern w:val="0"/>
          <w:sz w:val="24"/>
          <w:szCs w:val="24"/>
        </w:rPr>
        <w:t>的，联合体视同小微企业。</w:t>
      </w:r>
    </w:p>
    <w:p w14:paraId="0E582CAC"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（3）投标人应当按照招标文件明确的采购标的对应行业的划分标准出具中小企业声明函。</w:t>
      </w:r>
    </w:p>
    <w:p w14:paraId="67B6810C"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在项目属性为货物类采购项目中，货物应当由中小企业制造，不对其中涉及的服务的承接商</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要求；在项目属性为服务类采购项目中，服务的</w:t>
      </w:r>
      <w:proofErr w:type="gramStart"/>
      <w:r w:rsidRPr="006D5A88">
        <w:rPr>
          <w:rFonts w:ascii="宋体" w:eastAsia="宋体" w:hAnsi="宋体" w:cs="宋体" w:hint="eastAsia"/>
          <w:kern w:val="0"/>
          <w:sz w:val="24"/>
          <w:szCs w:val="24"/>
        </w:rPr>
        <w:t>承接商</w:t>
      </w:r>
      <w:proofErr w:type="gramEnd"/>
      <w:r w:rsidRPr="006D5A88">
        <w:rPr>
          <w:rFonts w:ascii="宋体" w:eastAsia="宋体" w:hAnsi="宋体" w:cs="宋体" w:hint="eastAsia"/>
          <w:kern w:val="0"/>
          <w:sz w:val="24"/>
          <w:szCs w:val="24"/>
        </w:rPr>
        <w:t>应当为中小企业，不对其中涉及的货物的制造商</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要求；在项目属性为工程类采购项目中，工程应当由中小企业承建，不对其中涉及的货物的制造商和服务的承接商</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要求。</w:t>
      </w:r>
    </w:p>
    <w:p w14:paraId="5F819CE6"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A6D00D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①监狱企业参加采购活动时，应提供由省级以上监狱管理局、戒毒管理局（含新疆生产建设兵团）出具的属于监狱企业的证明文件。</w:t>
      </w:r>
    </w:p>
    <w:p w14:paraId="12C6176B" w14:textId="77777777" w:rsidR="004C2006" w:rsidRPr="006D5A88" w:rsidRDefault="00000000">
      <w:pPr>
        <w:widowControl/>
        <w:spacing w:before="75" w:after="24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②监狱企业视同小型、微型企业。</w:t>
      </w:r>
    </w:p>
    <w:p w14:paraId="547D1925" w14:textId="77777777" w:rsidR="004C2006" w:rsidRPr="006D5A88" w:rsidRDefault="00000000">
      <w:pPr>
        <w:widowControl/>
        <w:spacing w:before="75" w:after="75"/>
        <w:ind w:firstLine="240"/>
        <w:jc w:val="left"/>
        <w:rPr>
          <w:rFonts w:ascii="宋体" w:eastAsia="宋体" w:hAnsi="宋体" w:cs="宋体"/>
          <w:kern w:val="0"/>
          <w:sz w:val="24"/>
          <w:szCs w:val="24"/>
        </w:rPr>
      </w:pPr>
      <w:r w:rsidRPr="006D5A88">
        <w:rPr>
          <w:rFonts w:ascii="宋体" w:eastAsia="宋体" w:hAnsi="宋体" w:cs="宋体" w:hint="eastAsia"/>
          <w:kern w:val="0"/>
          <w:sz w:val="24"/>
          <w:szCs w:val="24"/>
        </w:rPr>
        <w:t>（5）残疾人福利性单位指同时符合下列条件的单位：</w:t>
      </w:r>
    </w:p>
    <w:p w14:paraId="5E3A7FE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①安置的残疾人占本单位在职职工人数的比例不低于</w:t>
      </w:r>
      <w:r w:rsidRPr="006D5A88">
        <w:rPr>
          <w:rFonts w:ascii="宋体" w:eastAsia="宋体" w:hAnsi="宋体" w:cs="Calibri"/>
          <w:kern w:val="0"/>
          <w:sz w:val="24"/>
          <w:szCs w:val="24"/>
        </w:rPr>
        <w:t>25%</w:t>
      </w:r>
      <w:r w:rsidRPr="006D5A88">
        <w:rPr>
          <w:rFonts w:ascii="宋体" w:eastAsia="宋体" w:hAnsi="宋体" w:cs="宋体" w:hint="eastAsia"/>
          <w:kern w:val="0"/>
          <w:sz w:val="24"/>
          <w:szCs w:val="24"/>
        </w:rPr>
        <w:t>（含</w:t>
      </w:r>
      <w:r w:rsidRPr="006D5A88">
        <w:rPr>
          <w:rFonts w:ascii="宋体" w:eastAsia="宋体" w:hAnsi="宋体" w:cs="Calibri"/>
          <w:kern w:val="0"/>
          <w:sz w:val="24"/>
          <w:szCs w:val="24"/>
        </w:rPr>
        <w:t>25%</w:t>
      </w:r>
      <w:r w:rsidRPr="006D5A88">
        <w:rPr>
          <w:rFonts w:ascii="宋体" w:eastAsia="宋体" w:hAnsi="宋体" w:cs="宋体" w:hint="eastAsia"/>
          <w:kern w:val="0"/>
          <w:sz w:val="24"/>
          <w:szCs w:val="24"/>
        </w:rPr>
        <w:t>），并且安置的残疾人人数不少于</w:t>
      </w:r>
      <w:r w:rsidRPr="006D5A88">
        <w:rPr>
          <w:rFonts w:ascii="宋体" w:eastAsia="宋体" w:hAnsi="宋体" w:cs="Calibri"/>
          <w:kern w:val="0"/>
          <w:sz w:val="24"/>
          <w:szCs w:val="24"/>
        </w:rPr>
        <w:t>10</w:t>
      </w:r>
      <w:r w:rsidRPr="006D5A88">
        <w:rPr>
          <w:rFonts w:ascii="宋体" w:eastAsia="宋体" w:hAnsi="宋体" w:cs="宋体" w:hint="eastAsia"/>
          <w:kern w:val="0"/>
          <w:sz w:val="24"/>
          <w:szCs w:val="24"/>
        </w:rPr>
        <w:t>人（含</w:t>
      </w:r>
      <w:r w:rsidRPr="006D5A88">
        <w:rPr>
          <w:rFonts w:ascii="宋体" w:eastAsia="宋体" w:hAnsi="宋体" w:cs="Calibri"/>
          <w:kern w:val="0"/>
          <w:sz w:val="24"/>
          <w:szCs w:val="24"/>
        </w:rPr>
        <w:t>10</w:t>
      </w:r>
      <w:r w:rsidRPr="006D5A88">
        <w:rPr>
          <w:rFonts w:ascii="宋体" w:eastAsia="宋体" w:hAnsi="宋体" w:cs="宋体" w:hint="eastAsia"/>
          <w:kern w:val="0"/>
          <w:sz w:val="24"/>
          <w:szCs w:val="24"/>
        </w:rPr>
        <w:t>人）；</w:t>
      </w:r>
    </w:p>
    <w:p w14:paraId="0549842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②依法与安置的每位残疾人签订了一年以上（含一年）的劳动合同或服务协议；</w:t>
      </w:r>
    </w:p>
    <w:p w14:paraId="705EBD3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③为安置的每位残疾人按月足额缴纳了基本养老保险、基本医疗保险、失业保险、工伤保险和生育保险等社会保险费；</w:t>
      </w:r>
    </w:p>
    <w:p w14:paraId="7D8D5E3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14:paraId="3364343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⑤提供本单位制造的货物、承担的工程或服务，或提供其他残疾人福利性单位制造的货物（不包括使用非残疾人福利性单位注册商标的货物）。</w:t>
      </w:r>
    </w:p>
    <w:p w14:paraId="2634839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前款所称残疾人指法</w:t>
      </w:r>
      <w:proofErr w:type="gramStart"/>
      <w:r w:rsidRPr="006D5A88">
        <w:rPr>
          <w:rFonts w:ascii="宋体" w:eastAsia="宋体" w:hAnsi="宋体" w:cs="宋体" w:hint="eastAsia"/>
          <w:kern w:val="0"/>
          <w:sz w:val="24"/>
          <w:szCs w:val="24"/>
        </w:rPr>
        <w:t>定劳动</w:t>
      </w:r>
      <w:proofErr w:type="gramEnd"/>
      <w:r w:rsidRPr="006D5A88">
        <w:rPr>
          <w:rFonts w:ascii="宋体" w:eastAsia="宋体" w:hAnsi="宋体" w:cs="宋体" w:hint="eastAsia"/>
          <w:kern w:val="0"/>
          <w:sz w:val="24"/>
          <w:szCs w:val="24"/>
        </w:rPr>
        <w:t>年龄内，持有《中华人民共和国残疾人证》或《中华人民共和国残疾军人证（1至</w:t>
      </w:r>
      <w:r w:rsidRPr="006D5A88">
        <w:rPr>
          <w:rFonts w:ascii="宋体" w:eastAsia="宋体" w:hAnsi="宋体" w:cs="Calibri"/>
          <w:kern w:val="0"/>
          <w:sz w:val="24"/>
          <w:szCs w:val="24"/>
        </w:rPr>
        <w:t>8</w:t>
      </w:r>
      <w:r w:rsidRPr="006D5A88">
        <w:rPr>
          <w:rFonts w:ascii="宋体" w:eastAsia="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14:paraId="47A90E9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BA2D0A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17.5信用记录指由财政部确定的有关网站提供的相关主体信用信息。信用记录的查询及使用应符合财政部文件（财库</w:t>
      </w:r>
      <w:r w:rsidRPr="006D5A88">
        <w:rPr>
          <w:rFonts w:ascii="宋体" w:eastAsia="宋体" w:hAnsi="宋体" w:cs="Calibri"/>
          <w:kern w:val="0"/>
          <w:sz w:val="24"/>
          <w:szCs w:val="24"/>
        </w:rPr>
        <w:t>[2016]125</w:t>
      </w:r>
      <w:r w:rsidRPr="006D5A88">
        <w:rPr>
          <w:rFonts w:ascii="宋体" w:eastAsia="宋体" w:hAnsi="宋体" w:cs="宋体" w:hint="eastAsia"/>
          <w:kern w:val="0"/>
          <w:sz w:val="24"/>
          <w:szCs w:val="24"/>
        </w:rPr>
        <w:t>号）规定。</w:t>
      </w:r>
    </w:p>
    <w:p w14:paraId="702AE61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17.6为落实政府采购政策需满足的要求：详见招标文件第一章。</w:t>
      </w:r>
    </w:p>
    <w:p w14:paraId="38CACBC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6F7E0F7"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九、本项目的有关信息</w:t>
      </w:r>
    </w:p>
    <w:p w14:paraId="7E7E377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18、本项目的有关信息，包括但不限于：招标公告、更正公告（若有）、招标文件、招标文件的澄清或修改（若有）、中标公告、终止公告（若有）、</w:t>
      </w:r>
      <w:proofErr w:type="gramStart"/>
      <w:r w:rsidRPr="006D5A88">
        <w:rPr>
          <w:rFonts w:ascii="宋体" w:eastAsia="宋体" w:hAnsi="宋体" w:cs="宋体" w:hint="eastAsia"/>
          <w:kern w:val="0"/>
          <w:sz w:val="24"/>
          <w:szCs w:val="24"/>
        </w:rPr>
        <w:t>废标公告</w:t>
      </w:r>
      <w:proofErr w:type="gramEnd"/>
      <w:r w:rsidRPr="006D5A88">
        <w:rPr>
          <w:rFonts w:ascii="宋体" w:eastAsia="宋体" w:hAnsi="宋体" w:cs="宋体" w:hint="eastAsia"/>
          <w:kern w:val="0"/>
          <w:sz w:val="24"/>
          <w:szCs w:val="24"/>
        </w:rPr>
        <w:t>（若有）等都将在招标文件载明的指定媒体发布。</w:t>
      </w:r>
    </w:p>
    <w:p w14:paraId="4B24063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18.1指定媒体：详见招标文件第二章。</w:t>
      </w:r>
    </w:p>
    <w:p w14:paraId="400E2D7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18.2本项目的潜在投标人或投标人应随时关注指定媒体，否则产生不利后果由其自行承担。</w:t>
      </w:r>
    </w:p>
    <w:p w14:paraId="7AF1FEE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30CC95E5"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十、其他事项</w:t>
      </w:r>
    </w:p>
    <w:p w14:paraId="339F520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19、其他事项：</w:t>
      </w:r>
      <w:r w:rsidRPr="006D5A88">
        <w:rPr>
          <w:rFonts w:ascii="宋体" w:eastAsia="宋体" w:hAnsi="宋体" w:cs="宋体" w:hint="eastAsia"/>
          <w:kern w:val="0"/>
          <w:sz w:val="24"/>
          <w:szCs w:val="24"/>
        </w:rPr>
        <w:b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21A963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19.2其他：详见招标文件第二章。</w:t>
      </w:r>
    </w:p>
    <w:p w14:paraId="51023E6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br/>
      </w:r>
    </w:p>
    <w:p w14:paraId="5E2107FB"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kern w:val="0"/>
          <w:sz w:val="24"/>
          <w:szCs w:val="24"/>
        </w:rPr>
        <w:t> </w:t>
      </w:r>
    </w:p>
    <w:p w14:paraId="343BFDC1" w14:textId="77777777" w:rsidR="004C2006" w:rsidRPr="006D5A88" w:rsidRDefault="00000000">
      <w:pPr>
        <w:widowControl/>
        <w:shd w:val="clear" w:color="auto" w:fill="FFFFFF"/>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7C829938"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393CFDD1"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73E21A28"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44126B90"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11B5570C"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74D911C4"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468B8510"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717C9033" w14:textId="77777777" w:rsidR="004C2006" w:rsidRPr="006D5A88" w:rsidRDefault="004C2006">
      <w:pPr>
        <w:widowControl/>
        <w:shd w:val="clear" w:color="auto" w:fill="FFFFFF"/>
        <w:spacing w:before="75" w:after="75"/>
        <w:jc w:val="left"/>
        <w:rPr>
          <w:rFonts w:ascii="宋体" w:eastAsia="宋体" w:hAnsi="宋体" w:cs="宋体"/>
          <w:kern w:val="0"/>
          <w:sz w:val="24"/>
          <w:szCs w:val="24"/>
        </w:rPr>
      </w:pPr>
    </w:p>
    <w:p w14:paraId="52B4E91D" w14:textId="77777777" w:rsidR="004C2006" w:rsidRPr="006D5A88" w:rsidRDefault="004C2006">
      <w:pPr>
        <w:widowControl/>
        <w:shd w:val="clear" w:color="auto" w:fill="FFFFFF"/>
        <w:spacing w:before="75" w:after="75"/>
        <w:jc w:val="left"/>
        <w:rPr>
          <w:rFonts w:ascii="宋体" w:eastAsia="宋体" w:hAnsi="宋体" w:cs="宋体"/>
          <w:kern w:val="0"/>
          <w:sz w:val="20"/>
          <w:szCs w:val="20"/>
        </w:rPr>
      </w:pPr>
    </w:p>
    <w:p w14:paraId="015FEFA8" w14:textId="77777777" w:rsidR="004C2006" w:rsidRPr="006D5A88" w:rsidRDefault="00000000">
      <w:pPr>
        <w:widowControl/>
        <w:spacing w:before="75" w:after="240"/>
        <w:jc w:val="left"/>
        <w:rPr>
          <w:rFonts w:ascii="宋体" w:eastAsia="宋体" w:hAnsi="宋体" w:cs="宋体"/>
          <w:kern w:val="0"/>
          <w:sz w:val="24"/>
          <w:szCs w:val="24"/>
        </w:rPr>
      </w:pPr>
      <w:r w:rsidRPr="006D5A88">
        <w:rPr>
          <w:rFonts w:ascii="宋体" w:eastAsia="宋体" w:hAnsi="宋体" w:cs="Calibri"/>
          <w:kern w:val="0"/>
          <w:sz w:val="24"/>
          <w:szCs w:val="24"/>
        </w:rPr>
        <w:t> </w:t>
      </w:r>
    </w:p>
    <w:p w14:paraId="5879A5A5"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第四章   资格审查与评标</w:t>
      </w:r>
    </w:p>
    <w:p w14:paraId="4DD48BD3"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kern w:val="0"/>
          <w:sz w:val="24"/>
          <w:szCs w:val="24"/>
        </w:rPr>
        <w:t> </w:t>
      </w:r>
    </w:p>
    <w:p w14:paraId="6E04FDA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08323D7"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一、资格审查</w:t>
      </w:r>
    </w:p>
    <w:p w14:paraId="5202CFD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1、开标结束后，由</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负责资格审查小组的组建及资格审查工作的组织。</w:t>
      </w:r>
    </w:p>
    <w:p w14:paraId="50EC31B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1.1资格审查小组由</w:t>
      </w:r>
      <w:r w:rsidRPr="006D5A88">
        <w:rPr>
          <w:rFonts w:ascii="宋体" w:eastAsia="宋体" w:hAnsi="宋体" w:cs="Calibri"/>
          <w:kern w:val="0"/>
          <w:sz w:val="24"/>
          <w:szCs w:val="24"/>
        </w:rPr>
        <w:t>3</w:t>
      </w:r>
      <w:r w:rsidRPr="006D5A88">
        <w:rPr>
          <w:rFonts w:ascii="宋体" w:eastAsia="宋体" w:hAnsi="宋体" w:cs="宋体" w:hint="eastAsia"/>
          <w:kern w:val="0"/>
          <w:sz w:val="24"/>
          <w:szCs w:val="24"/>
        </w:rPr>
        <w:t>人组成，并负责具体审查事务，其中：由采购人派出的采购人代表至少</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人，由</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派出的工作人员至少</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人，其余</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人可为采购人代表或</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的工作人员。</w:t>
      </w:r>
    </w:p>
    <w:p w14:paraId="103B0AD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1.2资格审查的依据是招标文件和电子投标文件。</w:t>
      </w:r>
    </w:p>
    <w:p w14:paraId="441B0AF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1.3资格审查的范围及内容：电子投标文件（资格及资信证明部分），具体如下：</w:t>
      </w:r>
    </w:p>
    <w:p w14:paraId="5C81203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（1）“投标函”；</w:t>
      </w:r>
      <w:r w:rsidRPr="006D5A88">
        <w:rPr>
          <w:rFonts w:ascii="宋体" w:eastAsia="宋体" w:hAnsi="宋体" w:cs="宋体" w:hint="eastAsia"/>
          <w:kern w:val="0"/>
          <w:sz w:val="24"/>
          <w:szCs w:val="24"/>
        </w:rPr>
        <w:br/>
        <w:t>  （2）“投标人的资格及资信证明文件”</w:t>
      </w:r>
      <w:r w:rsidRPr="006D5A88">
        <w:rPr>
          <w:rFonts w:ascii="宋体" w:eastAsia="宋体" w:hAnsi="宋体" w:cs="宋体" w:hint="eastAsia"/>
          <w:kern w:val="0"/>
          <w:sz w:val="24"/>
          <w:szCs w:val="24"/>
        </w:rPr>
        <w:br/>
        <w:t>   ①一般资格证明文件：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4C2006" w:rsidRPr="006D5A88" w14:paraId="24CF7C2F" w14:textId="77777777">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14:paraId="60BDC06F"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14:paraId="6A8C5616"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描述</w:t>
            </w:r>
          </w:p>
        </w:tc>
      </w:tr>
      <w:tr w:rsidR="004C2006" w:rsidRPr="006D5A88" w14:paraId="08A968A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DBEA0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AD9E9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4C2006" w:rsidRPr="006D5A88" w14:paraId="0E783424"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20ED9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479DA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4C2006" w:rsidRPr="006D5A88" w14:paraId="30006519"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74F11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51D90C"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6D5A88">
              <w:rPr>
                <w:rFonts w:ascii="宋体" w:eastAsia="宋体" w:hAnsi="宋体" w:cs="宋体"/>
                <w:kern w:val="0"/>
                <w:sz w:val="24"/>
                <w:szCs w:val="24"/>
              </w:rPr>
              <w:t>半年但不足</w:t>
            </w:r>
            <w:proofErr w:type="gramEnd"/>
            <w:r w:rsidRPr="006D5A88">
              <w:rPr>
                <w:rFonts w:ascii="宋体" w:eastAsia="宋体" w:hAnsi="宋体" w:cs="宋体"/>
                <w:kern w:val="0"/>
                <w:sz w:val="24"/>
                <w:szCs w:val="24"/>
              </w:rPr>
              <w:t>1年的投标人，</w:t>
            </w:r>
            <w:proofErr w:type="gramStart"/>
            <w:r w:rsidRPr="006D5A88">
              <w:rPr>
                <w:rFonts w:ascii="宋体" w:eastAsia="宋体" w:hAnsi="宋体" w:cs="宋体"/>
                <w:kern w:val="0"/>
                <w:sz w:val="24"/>
                <w:szCs w:val="24"/>
              </w:rPr>
              <w:lastRenderedPageBreak/>
              <w:t>提供该半年度</w:t>
            </w:r>
            <w:proofErr w:type="gramEnd"/>
            <w:r w:rsidRPr="006D5A88">
              <w:rPr>
                <w:rFonts w:ascii="宋体" w:eastAsia="宋体" w:hAnsi="宋体" w:cs="宋体"/>
                <w:kern w:val="0"/>
                <w:sz w:val="24"/>
                <w:szCs w:val="24"/>
              </w:rPr>
              <w:t>中任一季度的季度财务报告</w:t>
            </w:r>
            <w:proofErr w:type="gramStart"/>
            <w:r w:rsidRPr="006D5A88">
              <w:rPr>
                <w:rFonts w:ascii="宋体" w:eastAsia="宋体" w:hAnsi="宋体" w:cs="宋体"/>
                <w:kern w:val="0"/>
                <w:sz w:val="24"/>
                <w:szCs w:val="24"/>
              </w:rPr>
              <w:t>或该半年度</w:t>
            </w:r>
            <w:proofErr w:type="gramEnd"/>
            <w:r w:rsidRPr="006D5A88">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6D5A88">
              <w:rPr>
                <w:rFonts w:ascii="宋体" w:eastAsia="宋体" w:hAnsi="宋体" w:cs="宋体"/>
                <w:kern w:val="0"/>
                <w:sz w:val="24"/>
                <w:szCs w:val="24"/>
              </w:rPr>
              <w:t>半年但不足</w:t>
            </w:r>
            <w:proofErr w:type="gramEnd"/>
            <w:r w:rsidRPr="006D5A88">
              <w:rPr>
                <w:rFonts w:ascii="宋体" w:eastAsia="宋体" w:hAnsi="宋体" w:cs="宋体"/>
                <w:kern w:val="0"/>
                <w:sz w:val="24"/>
                <w:szCs w:val="24"/>
              </w:rPr>
              <w:t>1年的投标人、成立年限不足半年的投标人），应选</w:t>
            </w:r>
            <w:proofErr w:type="gramStart"/>
            <w:r w:rsidRPr="006D5A88">
              <w:rPr>
                <w:rFonts w:ascii="宋体" w:eastAsia="宋体" w:hAnsi="宋体" w:cs="宋体"/>
                <w:kern w:val="0"/>
                <w:sz w:val="24"/>
                <w:szCs w:val="24"/>
              </w:rPr>
              <w:t>择提供</w:t>
            </w:r>
            <w:proofErr w:type="gramEnd"/>
            <w:r w:rsidRPr="006D5A88">
              <w:rPr>
                <w:rFonts w:ascii="宋体" w:eastAsia="宋体" w:hAnsi="宋体" w:cs="宋体"/>
                <w:kern w:val="0"/>
                <w:sz w:val="24"/>
                <w:szCs w:val="24"/>
              </w:rPr>
              <w:t>资信证明复印件。</w:t>
            </w:r>
          </w:p>
        </w:tc>
      </w:tr>
      <w:tr w:rsidR="004C2006" w:rsidRPr="006D5A88" w14:paraId="48880FC8"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332B5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lastRenderedPageBreak/>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12E92C"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4C2006" w:rsidRPr="006D5A88" w14:paraId="108E12A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D23A7C"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1A5DD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4C2006" w:rsidRPr="006D5A88" w14:paraId="21A9245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6EC14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F9792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4C2006" w:rsidRPr="006D5A88" w14:paraId="3E01170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E3AB0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24A5FF"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4C2006" w:rsidRPr="006D5A88" w14:paraId="7AC1CD6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DE51BF"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lastRenderedPageBreak/>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DF2E82C"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4C2006" w:rsidRPr="006D5A88" w14:paraId="7EDC599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F0E39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57301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6D5A88">
              <w:rPr>
                <w:rFonts w:ascii="宋体" w:eastAsia="宋体" w:hAnsi="宋体" w:cs="宋体"/>
                <w:kern w:val="0"/>
                <w:sz w:val="24"/>
                <w:szCs w:val="24"/>
              </w:rPr>
              <w:t>式落实</w:t>
            </w:r>
            <w:proofErr w:type="gramEnd"/>
            <w:r w:rsidRPr="006D5A88">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4C2006" w:rsidRPr="006D5A88" w14:paraId="32B6F780"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65C61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6DC1F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041AA0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   </w:t>
      </w:r>
    </w:p>
    <w:p w14:paraId="62241DF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※备注说明</w:t>
      </w:r>
      <w:r w:rsidRPr="006D5A88">
        <w:rPr>
          <w:rFonts w:ascii="宋体" w:eastAsia="宋体" w:hAnsi="宋体" w:cs="宋体" w:hint="eastAsia"/>
          <w:kern w:val="0"/>
          <w:sz w:val="24"/>
          <w:szCs w:val="24"/>
        </w:rPr>
        <w:br/>
      </w:r>
    </w:p>
    <w:p w14:paraId="1E9F582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①投标人应根据自身实际情况提供上述资格要求的证明材料，格式可参考招标文件第七章提供。</w:t>
      </w:r>
    </w:p>
    <w:p w14:paraId="62051FC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②投标人提供的相应证明材料复印件均应符合：内容完整、清晰、整洁，并由投标人加盖其单位公章。</w:t>
      </w:r>
    </w:p>
    <w:p w14:paraId="79A06F0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kern w:val="0"/>
          <w:sz w:val="24"/>
          <w:szCs w:val="24"/>
        </w:rPr>
        <w:br/>
      </w:r>
      <w:r w:rsidRPr="006D5A88">
        <w:rPr>
          <w:rFonts w:ascii="宋体" w:eastAsia="宋体" w:hAnsi="宋体" w:cs="宋体" w:hint="eastAsia"/>
          <w:kern w:val="0"/>
          <w:sz w:val="24"/>
          <w:szCs w:val="24"/>
        </w:rPr>
        <w:br/>
        <w:t>   ②.其他资格证明文件：</w:t>
      </w:r>
    </w:p>
    <w:p w14:paraId="1AD39508" w14:textId="77777777" w:rsidR="00742926" w:rsidRPr="006D5A88" w:rsidRDefault="00000000" w:rsidP="00742926">
      <w:pPr>
        <w:widowControl/>
        <w:spacing w:before="75" w:after="75"/>
        <w:ind w:firstLine="480"/>
        <w:jc w:val="left"/>
        <w:rPr>
          <w:rFonts w:ascii="宋体" w:eastAsia="宋体" w:hAnsi="宋体" w:cs="宋体"/>
          <w:b/>
          <w:bCs/>
          <w:kern w:val="0"/>
          <w:sz w:val="24"/>
          <w:szCs w:val="24"/>
        </w:rPr>
      </w:pPr>
      <w:r w:rsidRPr="006D5A88">
        <w:rPr>
          <w:rFonts w:ascii="宋体" w:eastAsia="宋体" w:hAnsi="宋体" w:cs="宋体"/>
          <w:b/>
          <w:bCs/>
          <w:kern w:val="0"/>
          <w:sz w:val="24"/>
          <w:szCs w:val="24"/>
        </w:rPr>
        <w:t>包：1</w:t>
      </w:r>
    </w:p>
    <w:p w14:paraId="0086D092" w14:textId="77777777" w:rsidR="00742926" w:rsidRPr="006D5A88" w:rsidRDefault="00742926" w:rsidP="00742926">
      <w:pPr>
        <w:widowControl/>
        <w:spacing w:before="75" w:after="75"/>
        <w:ind w:firstLineChars="700" w:firstLine="1687"/>
        <w:jc w:val="left"/>
        <w:rPr>
          <w:rFonts w:ascii="宋体" w:eastAsia="宋体" w:hAnsi="宋体" w:cs="宋体"/>
          <w:b/>
          <w:bCs/>
          <w:kern w:val="0"/>
          <w:sz w:val="24"/>
          <w:szCs w:val="24"/>
        </w:rPr>
      </w:pPr>
      <w:r w:rsidRPr="006D5A88">
        <w:rPr>
          <w:rFonts w:ascii="宋体" w:eastAsia="宋体" w:hAnsi="宋体" w:cs="宋体" w:hint="eastAsia"/>
          <w:b/>
          <w:bCs/>
          <w:kern w:val="0"/>
          <w:sz w:val="24"/>
          <w:szCs w:val="24"/>
        </w:rPr>
        <w:t>无</w:t>
      </w:r>
    </w:p>
    <w:p w14:paraId="4B7B3311" w14:textId="3100A355" w:rsidR="004C2006" w:rsidRPr="006D5A88" w:rsidRDefault="00000000" w:rsidP="00742926">
      <w:pPr>
        <w:widowControl/>
        <w:spacing w:before="75" w:after="75"/>
        <w:ind w:firstLineChars="700" w:firstLine="1680"/>
        <w:jc w:val="left"/>
        <w:rPr>
          <w:rFonts w:ascii="宋体" w:eastAsia="宋体" w:hAnsi="宋体" w:cs="宋体"/>
          <w:kern w:val="0"/>
          <w:sz w:val="24"/>
          <w:szCs w:val="24"/>
        </w:rPr>
      </w:pPr>
      <w:r w:rsidRPr="006D5A88">
        <w:rPr>
          <w:rFonts w:ascii="宋体" w:eastAsia="宋体" w:hAnsi="宋体" w:cs="宋体"/>
          <w:kern w:val="0"/>
          <w:sz w:val="24"/>
          <w:szCs w:val="24"/>
        </w:rPr>
        <w:br/>
      </w:r>
      <w:r w:rsidRPr="006D5A88">
        <w:rPr>
          <w:rFonts w:ascii="宋体" w:eastAsia="宋体" w:hAnsi="宋体" w:cs="宋体" w:hint="eastAsia"/>
          <w:kern w:val="0"/>
          <w:sz w:val="24"/>
          <w:szCs w:val="24"/>
        </w:rPr>
        <w:t>  （3）投标保证金。</w:t>
      </w:r>
    </w:p>
    <w:p w14:paraId="5062F10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1.4有下列情形之一的，</w:t>
      </w:r>
      <w:r w:rsidRPr="006D5A88">
        <w:rPr>
          <w:rFonts w:ascii="宋体" w:eastAsia="宋体" w:hAnsi="宋体" w:cs="宋体" w:hint="eastAsia"/>
          <w:b/>
          <w:bCs/>
          <w:kern w:val="0"/>
          <w:sz w:val="24"/>
          <w:szCs w:val="24"/>
        </w:rPr>
        <w:t>资格审查不合格：</w:t>
      </w:r>
      <w:r w:rsidRPr="006D5A88">
        <w:rPr>
          <w:rFonts w:ascii="宋体" w:eastAsia="宋体" w:hAnsi="宋体" w:cs="宋体" w:hint="eastAsia"/>
          <w:b/>
          <w:bCs/>
          <w:kern w:val="0"/>
          <w:sz w:val="24"/>
          <w:szCs w:val="24"/>
        </w:rPr>
        <w:br/>
      </w:r>
      <w:r w:rsidRPr="006D5A88">
        <w:rPr>
          <w:rFonts w:ascii="宋体" w:eastAsia="宋体" w:hAnsi="宋体" w:cs="宋体" w:hint="eastAsia"/>
          <w:kern w:val="0"/>
          <w:sz w:val="24"/>
          <w:szCs w:val="24"/>
        </w:rPr>
        <w:t>  （1）一般情形：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4C2006" w:rsidRPr="006D5A88" w14:paraId="2952EF1D"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7EC6BD23"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明细</w:t>
            </w:r>
          </w:p>
        </w:tc>
      </w:tr>
      <w:tr w:rsidR="004C2006" w:rsidRPr="006D5A88" w14:paraId="76E4B8C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ABE7B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未按照招标文件规定提交投标函</w:t>
            </w:r>
          </w:p>
        </w:tc>
      </w:tr>
      <w:tr w:rsidR="004C2006" w:rsidRPr="006D5A88" w14:paraId="32D605FF"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90D8B2"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未按照招标文件规定提交投标人的资格及资信文件</w:t>
            </w:r>
          </w:p>
        </w:tc>
      </w:tr>
      <w:tr w:rsidR="004C2006" w:rsidRPr="006D5A88" w14:paraId="377EFA3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B0DF9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未按照招标文件规定提交投标保证金</w:t>
            </w:r>
          </w:p>
        </w:tc>
      </w:tr>
    </w:tbl>
    <w:p w14:paraId="1D52506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br/>
        <w:t>  （2）本项目规定的其他情形：</w:t>
      </w:r>
    </w:p>
    <w:p w14:paraId="79E31DE9"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b/>
          <w:bCs/>
          <w:kern w:val="0"/>
          <w:sz w:val="24"/>
          <w:szCs w:val="24"/>
        </w:rPr>
        <w:t>包：1</w:t>
      </w:r>
      <w:r w:rsidRPr="006D5A88">
        <w:rPr>
          <w:rFonts w:ascii="宋体" w:eastAsia="宋体" w:hAnsi="宋体" w:cs="宋体"/>
          <w:kern w:val="0"/>
          <w:sz w:val="24"/>
          <w:szCs w:val="24"/>
        </w:rPr>
        <w:br/>
      </w:r>
      <w:r w:rsidRPr="006D5A88">
        <w:rPr>
          <w:rFonts w:ascii="宋体" w:eastAsia="宋体" w:hAnsi="宋体" w:cs="宋体"/>
          <w:b/>
          <w:bCs/>
          <w:kern w:val="0"/>
          <w:sz w:val="24"/>
          <w:szCs w:val="24"/>
        </w:rPr>
        <w:t>         无</w:t>
      </w:r>
    </w:p>
    <w:p w14:paraId="18FF711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1.5若本项目接受联合体投标且投标人为联合体，联合体中有同类资质的供应</w:t>
      </w:r>
      <w:proofErr w:type="gramStart"/>
      <w:r w:rsidRPr="006D5A88">
        <w:rPr>
          <w:rFonts w:ascii="宋体" w:eastAsia="宋体" w:hAnsi="宋体" w:cs="宋体" w:hint="eastAsia"/>
          <w:kern w:val="0"/>
          <w:sz w:val="24"/>
          <w:szCs w:val="24"/>
        </w:rPr>
        <w:t>商按照</w:t>
      </w:r>
      <w:proofErr w:type="gramEnd"/>
      <w:r w:rsidRPr="006D5A88">
        <w:rPr>
          <w:rFonts w:ascii="宋体" w:eastAsia="宋体" w:hAnsi="宋体" w:cs="宋体" w:hint="eastAsia"/>
          <w:kern w:val="0"/>
          <w:sz w:val="24"/>
          <w:szCs w:val="24"/>
        </w:rPr>
        <w:t>联合体分工承担相同工作的，应先按照资质等级较低的供应商确定资质等级，再按照本章第</w:t>
      </w:r>
      <w:r w:rsidRPr="006D5A88">
        <w:rPr>
          <w:rFonts w:ascii="宋体" w:eastAsia="宋体" w:hAnsi="宋体" w:cs="Calibri"/>
          <w:kern w:val="0"/>
          <w:sz w:val="24"/>
          <w:szCs w:val="24"/>
        </w:rPr>
        <w:t>1.2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1.3</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1.4</w:t>
      </w:r>
      <w:r w:rsidRPr="006D5A88">
        <w:rPr>
          <w:rFonts w:ascii="宋体" w:eastAsia="宋体" w:hAnsi="宋体" w:cs="宋体" w:hint="eastAsia"/>
          <w:kern w:val="0"/>
          <w:sz w:val="24"/>
          <w:szCs w:val="24"/>
        </w:rPr>
        <w:t>条规定进行资格审查。</w:t>
      </w:r>
    </w:p>
    <w:p w14:paraId="1AA1C27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2、资格审查情况不得私自外泄，有关信息由</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统一对外发布。</w:t>
      </w:r>
    </w:p>
    <w:p w14:paraId="4AAD290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3、资格审查合格的投标人不足三家的，不进行评标。同时，本次采购活动结束，</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将依法组织后续采购活动（包括但不限于：重新招标、采用其他方式采购等）。</w:t>
      </w:r>
    </w:p>
    <w:p w14:paraId="700C431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2177B19D"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二、评标</w:t>
      </w:r>
    </w:p>
    <w:p w14:paraId="07E5941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4、资格审查结束后，由福建医科大学教育科技发展有限公司负责评标委员会的组建及评标工作的组织。</w:t>
      </w:r>
    </w:p>
    <w:p w14:paraId="0D6F688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5、评标委员会</w:t>
      </w:r>
    </w:p>
    <w:p w14:paraId="060A275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5.1评标委员会由采购人代表和评标专家两部分共</w:t>
      </w:r>
      <w:r w:rsidRPr="006D5A88">
        <w:rPr>
          <w:rFonts w:ascii="宋体" w:eastAsia="宋体" w:hAnsi="宋体" w:cs="宋体" w:hint="eastAsia"/>
          <w:kern w:val="0"/>
          <w:sz w:val="24"/>
          <w:szCs w:val="24"/>
          <w:u w:val="single"/>
        </w:rPr>
        <w:t>5</w:t>
      </w:r>
      <w:r w:rsidRPr="006D5A88">
        <w:rPr>
          <w:rFonts w:ascii="宋体" w:eastAsia="宋体" w:hAnsi="宋体" w:cs="宋体" w:hint="eastAsia"/>
          <w:kern w:val="0"/>
          <w:sz w:val="24"/>
          <w:szCs w:val="24"/>
        </w:rPr>
        <w:t>人（以下简称“评委”）组成，其中：由采购人派出的采购人代表</w:t>
      </w:r>
      <w:r w:rsidRPr="006D5A88">
        <w:rPr>
          <w:rFonts w:ascii="宋体" w:eastAsia="宋体" w:hAnsi="宋体" w:cs="宋体" w:hint="eastAsia"/>
          <w:kern w:val="0"/>
          <w:sz w:val="24"/>
          <w:szCs w:val="24"/>
          <w:u w:val="single"/>
        </w:rPr>
        <w:t>1</w:t>
      </w:r>
      <w:r w:rsidRPr="006D5A88">
        <w:rPr>
          <w:rFonts w:ascii="宋体" w:eastAsia="宋体" w:hAnsi="宋体" w:cs="宋体" w:hint="eastAsia"/>
          <w:kern w:val="0"/>
          <w:sz w:val="24"/>
          <w:szCs w:val="24"/>
        </w:rPr>
        <w:t>人，由福建省政府采购评审专家</w:t>
      </w:r>
      <w:proofErr w:type="gramStart"/>
      <w:r w:rsidRPr="006D5A88">
        <w:rPr>
          <w:rFonts w:ascii="宋体" w:eastAsia="宋体" w:hAnsi="宋体" w:cs="宋体" w:hint="eastAsia"/>
          <w:kern w:val="0"/>
          <w:sz w:val="24"/>
          <w:szCs w:val="24"/>
        </w:rPr>
        <w:t>库产生</w:t>
      </w:r>
      <w:proofErr w:type="gramEnd"/>
      <w:r w:rsidRPr="006D5A88">
        <w:rPr>
          <w:rFonts w:ascii="宋体" w:eastAsia="宋体" w:hAnsi="宋体" w:cs="宋体" w:hint="eastAsia"/>
          <w:kern w:val="0"/>
          <w:sz w:val="24"/>
          <w:szCs w:val="24"/>
        </w:rPr>
        <w:t>的评标专家</w:t>
      </w:r>
      <w:r w:rsidRPr="006D5A88">
        <w:rPr>
          <w:rFonts w:ascii="宋体" w:eastAsia="宋体" w:hAnsi="宋体" w:cs="宋体" w:hint="eastAsia"/>
          <w:kern w:val="0"/>
          <w:sz w:val="24"/>
          <w:szCs w:val="24"/>
          <w:u w:val="single"/>
        </w:rPr>
        <w:t>4</w:t>
      </w:r>
      <w:r w:rsidRPr="006D5A88">
        <w:rPr>
          <w:rFonts w:ascii="宋体" w:eastAsia="宋体" w:hAnsi="宋体" w:cs="宋体" w:hint="eastAsia"/>
          <w:kern w:val="0"/>
          <w:sz w:val="24"/>
          <w:szCs w:val="24"/>
        </w:rPr>
        <w:t>人。</w:t>
      </w:r>
    </w:p>
    <w:p w14:paraId="4E94DB3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5.2评标委员会负责具体评标事务，并按照下列原则依法独立履行有关职责：</w:t>
      </w:r>
    </w:p>
    <w:p w14:paraId="3FAAFBA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（1）评标应保护国家利益、社会公共利益和各方当事人合法权益，提高采购效益，保证项目质量。</w:t>
      </w:r>
    </w:p>
    <w:p w14:paraId="1D84859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（2）评标应遵循公平、公正、科学、严谨和择优原则。</w:t>
      </w:r>
    </w:p>
    <w:p w14:paraId="0004CDF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（3）评标的依据是招标文件和电子投标文件。</w:t>
      </w:r>
    </w:p>
    <w:p w14:paraId="535F333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（4）应按照招标文件规定推荐中标候选人或确定中标人。</w:t>
      </w:r>
    </w:p>
    <w:p w14:paraId="063D53D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（5）评标应遵守下列评标纪律：</w:t>
      </w:r>
    </w:p>
    <w:p w14:paraId="79C6855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①评标情况不得私自外泄，有关信息由</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统一对外发布。</w:t>
      </w:r>
    </w:p>
    <w:p w14:paraId="4FF769A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②对</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kern w:val="0"/>
          <w:sz w:val="24"/>
          <w:szCs w:val="24"/>
        </w:rPr>
        <w:t>或投标人提供的要求保密的资料，不得摘记翻印和外传。</w:t>
      </w:r>
    </w:p>
    <w:p w14:paraId="619DD58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③不得收受投标人或有关人员的任何礼物，不得串联鼓动其他人袒护某投标人。若与投标人存在利害关系，则应主动声明并回避。</w:t>
      </w:r>
    </w:p>
    <w:p w14:paraId="7F14B6E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④全体评委应按照招标文件规定进行评标，一切认定事项应查有实据且不得弄虚作假。</w:t>
      </w:r>
    </w:p>
    <w:p w14:paraId="58B91A6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⑤评标中应充分发扬民主，推荐中标候选人或确定中标人后要服从评标报告。</w:t>
      </w:r>
    </w:p>
    <w:p w14:paraId="50379A1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※对违反评标纪律的评委，将取消其评委资格，对评标工作造成严重损失者将予以通报批评乃至追究法律责任。</w:t>
      </w:r>
    </w:p>
    <w:p w14:paraId="001F640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6、评标程序</w:t>
      </w:r>
    </w:p>
    <w:p w14:paraId="4F4D748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6.1评标前的准备工作</w:t>
      </w:r>
    </w:p>
    <w:p w14:paraId="697C2EE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（1）全体评委应认真审阅招标文件，了解评委应履行或遵守的职责、义务和评标纪律。</w:t>
      </w:r>
    </w:p>
    <w:p w14:paraId="5C20C75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708CF40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6.2符合性审查</w:t>
      </w:r>
    </w:p>
    <w:p w14:paraId="6A7AA80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（1）评标委员会依据招标文件的实质性要求，对通过资格审查的电子投标文件进行符合性审查，以确定其是否满足招标文件的实质性要求。</w:t>
      </w:r>
    </w:p>
    <w:p w14:paraId="7E8DF02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（2）满足招标文件的实质性要求指电子投标文件对招标文件实质性要求的响应不存在重大偏差或保留。</w:t>
      </w:r>
    </w:p>
    <w:p w14:paraId="26423A6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（3）重大偏差或</w:t>
      </w:r>
      <w:proofErr w:type="gramStart"/>
      <w:r w:rsidRPr="006D5A88">
        <w:rPr>
          <w:rFonts w:ascii="宋体" w:eastAsia="宋体" w:hAnsi="宋体" w:cs="宋体" w:hint="eastAsia"/>
          <w:kern w:val="0"/>
          <w:sz w:val="24"/>
          <w:szCs w:val="24"/>
        </w:rPr>
        <w:t>保留指</w:t>
      </w:r>
      <w:proofErr w:type="gramEnd"/>
      <w:r w:rsidRPr="006D5A88">
        <w:rPr>
          <w:rFonts w:ascii="宋体" w:eastAsia="宋体" w:hAnsi="宋体" w:cs="宋体" w:hint="eastAsia"/>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5C6F9D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D6BECC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（5）评标委员会对所有投标人都执行相同的程序和标准。</w:t>
      </w:r>
    </w:p>
    <w:p w14:paraId="406733D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（6）有下列情形之一的，</w:t>
      </w:r>
      <w:r w:rsidRPr="006D5A88">
        <w:rPr>
          <w:rFonts w:ascii="宋体" w:eastAsia="宋体" w:hAnsi="宋体" w:cs="宋体" w:hint="eastAsia"/>
          <w:b/>
          <w:bCs/>
          <w:kern w:val="0"/>
          <w:sz w:val="24"/>
          <w:szCs w:val="24"/>
        </w:rPr>
        <w:t>符合性审查不合格：</w:t>
      </w:r>
    </w:p>
    <w:p w14:paraId="523C4C4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①项目一般情形：</w:t>
      </w:r>
      <w:r w:rsidRPr="006D5A88">
        <w:rPr>
          <w:rFonts w:ascii="宋体" w:eastAsia="宋体" w:hAnsi="宋体" w:cs="宋体" w:hint="eastAsia"/>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4C2006" w:rsidRPr="006D5A88" w14:paraId="4F8026BC"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6E47B1E2"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明细</w:t>
            </w:r>
          </w:p>
        </w:tc>
      </w:tr>
      <w:tr w:rsidR="004C2006" w:rsidRPr="006D5A88" w14:paraId="6FDFA78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5AC90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违反招标文件中载明“投标无效”条款的规定；</w:t>
            </w:r>
          </w:p>
        </w:tc>
      </w:tr>
      <w:tr w:rsidR="004C2006" w:rsidRPr="006D5A88" w14:paraId="6C69714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2ABB8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属于招标文件第三章第10.12条规定的投标无效情形；</w:t>
            </w:r>
          </w:p>
        </w:tc>
      </w:tr>
      <w:tr w:rsidR="004C2006" w:rsidRPr="006D5A88" w14:paraId="355B3BA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2B8A0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投标文件对招标文件实质性要求的响应存在重大偏离或保留。</w:t>
            </w:r>
          </w:p>
        </w:tc>
      </w:tr>
    </w:tbl>
    <w:p w14:paraId="080B90D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②本项目规定的其他情形：</w:t>
      </w:r>
      <w:r w:rsidRPr="006D5A88">
        <w:rPr>
          <w:rFonts w:ascii="宋体" w:eastAsia="宋体" w:hAnsi="宋体" w:cs="宋体" w:hint="eastAsia"/>
          <w:kern w:val="0"/>
          <w:sz w:val="24"/>
          <w:szCs w:val="24"/>
        </w:rPr>
        <w:br/>
        <w:t>包：1</w:t>
      </w:r>
      <w:r w:rsidRPr="006D5A88">
        <w:rPr>
          <w:rFonts w:ascii="宋体" w:eastAsia="宋体" w:hAnsi="宋体" w:cs="宋体" w:hint="eastAsia"/>
          <w:kern w:val="0"/>
          <w:sz w:val="24"/>
          <w:szCs w:val="24"/>
        </w:rPr>
        <w:br/>
      </w:r>
      <w:proofErr w:type="gramStart"/>
      <w:r w:rsidRPr="006D5A88">
        <w:rPr>
          <w:rFonts w:ascii="宋体" w:eastAsia="宋体" w:hAnsi="宋体" w:cs="宋体" w:hint="eastAsia"/>
          <w:kern w:val="0"/>
          <w:sz w:val="24"/>
          <w:szCs w:val="24"/>
        </w:rPr>
        <w:t>包一般</w:t>
      </w:r>
      <w:proofErr w:type="gramEnd"/>
      <w:r w:rsidRPr="006D5A88">
        <w:rPr>
          <w:rFonts w:ascii="宋体" w:eastAsia="宋体" w:hAnsi="宋体" w:cs="宋体" w:hint="eastAsia"/>
          <w:kern w:val="0"/>
          <w:sz w:val="24"/>
          <w:szCs w:val="24"/>
        </w:rPr>
        <w:t>情形</w:t>
      </w:r>
      <w:r w:rsidRPr="006D5A88">
        <w:rPr>
          <w:rFonts w:ascii="宋体" w:eastAsia="宋体" w:hAnsi="宋体" w:cs="宋体"/>
          <w:kern w:val="0"/>
          <w:sz w:val="24"/>
          <w:szCs w:val="24"/>
        </w:rPr>
        <w:br/>
      </w:r>
      <w:r w:rsidRPr="006D5A88">
        <w:rPr>
          <w:rFonts w:ascii="宋体" w:eastAsia="宋体" w:hAnsi="宋体" w:cs="宋体"/>
          <w:b/>
          <w:bCs/>
          <w:kern w:val="0"/>
          <w:sz w:val="24"/>
          <w:szCs w:val="24"/>
        </w:rPr>
        <w:t>         无</w:t>
      </w:r>
    </w:p>
    <w:p w14:paraId="3EBF690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4C2006" w:rsidRPr="006D5A88" w14:paraId="73050519"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502D4035"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明细</w:t>
            </w:r>
          </w:p>
        </w:tc>
      </w:tr>
      <w:tr w:rsidR="004C2006" w:rsidRPr="006D5A88" w14:paraId="26E1E39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A173B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技术部分的实际得分低于技术部分总分50%的按无效投标处理。</w:t>
            </w:r>
          </w:p>
        </w:tc>
      </w:tr>
    </w:tbl>
    <w:p w14:paraId="42E5E29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4C2006" w:rsidRPr="006D5A88" w14:paraId="1620921E" w14:textId="77777777">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14:paraId="08328B8F"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明细</w:t>
            </w:r>
          </w:p>
        </w:tc>
      </w:tr>
      <w:tr w:rsidR="004C2006" w:rsidRPr="006D5A88" w14:paraId="57ACFA57"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923FF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第五章 采购内容及要求 "三、商务条件"全部内容均为不允许负偏离的实质性要求，不允许负偏离，否则将导致投标无效。</w:t>
            </w:r>
          </w:p>
        </w:tc>
      </w:tr>
    </w:tbl>
    <w:p w14:paraId="220CAF2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br/>
        <w:t>附加符合性</w:t>
      </w:r>
      <w:r w:rsidRPr="006D5A88">
        <w:rPr>
          <w:rFonts w:ascii="宋体" w:eastAsia="宋体" w:hAnsi="宋体" w:cs="宋体"/>
          <w:kern w:val="0"/>
          <w:sz w:val="24"/>
          <w:szCs w:val="24"/>
        </w:rPr>
        <w:br/>
      </w:r>
      <w:r w:rsidRPr="006D5A88">
        <w:rPr>
          <w:rFonts w:ascii="宋体" w:eastAsia="宋体" w:hAnsi="宋体" w:cs="宋体"/>
          <w:b/>
          <w:bCs/>
          <w:kern w:val="0"/>
          <w:sz w:val="24"/>
          <w:szCs w:val="24"/>
        </w:rPr>
        <w:t>         无</w:t>
      </w:r>
      <w:r w:rsidRPr="006D5A88">
        <w:rPr>
          <w:rFonts w:ascii="宋体" w:eastAsia="宋体" w:hAnsi="宋体" w:cs="宋体"/>
          <w:kern w:val="0"/>
          <w:sz w:val="24"/>
          <w:szCs w:val="24"/>
        </w:rPr>
        <w:br/>
      </w:r>
      <w:r w:rsidRPr="006D5A88">
        <w:rPr>
          <w:rFonts w:ascii="宋体" w:eastAsia="宋体" w:hAnsi="宋体" w:cs="宋体"/>
          <w:kern w:val="0"/>
          <w:sz w:val="24"/>
          <w:szCs w:val="24"/>
        </w:rPr>
        <w:br/>
        <w:t>价格符合性</w:t>
      </w:r>
    </w:p>
    <w:p w14:paraId="5BA832F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6.3澄清有关问题</w:t>
      </w:r>
    </w:p>
    <w:p w14:paraId="5EB76E90"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 w:val="24"/>
          <w:szCs w:val="24"/>
        </w:rPr>
        <w:t>（1）对通过符合性审查的电子投标文件中含义不明确、同类问题表述不一致或有明显文字和计算错误的内容，评标委员会将以书面形式要求投标人</w:t>
      </w:r>
      <w:proofErr w:type="gramStart"/>
      <w:r w:rsidRPr="006D5A88">
        <w:rPr>
          <w:rFonts w:ascii="宋体" w:eastAsia="宋体" w:hAnsi="宋体" w:cs="宋体" w:hint="eastAsia"/>
          <w:kern w:val="0"/>
          <w:sz w:val="24"/>
          <w:szCs w:val="24"/>
        </w:rPr>
        <w:t>作出</w:t>
      </w:r>
      <w:proofErr w:type="gramEnd"/>
      <w:r w:rsidRPr="006D5A88">
        <w:rPr>
          <w:rFonts w:ascii="宋体" w:eastAsia="宋体" w:hAnsi="宋体" w:cs="宋体" w:hint="eastAsia"/>
          <w:kern w:val="0"/>
          <w:sz w:val="24"/>
          <w:szCs w:val="24"/>
        </w:rPr>
        <w:t>必要的澄清、说明或补正。</w:t>
      </w:r>
    </w:p>
    <w:p w14:paraId="3E1985CB"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42EA3C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（3）电子投标文件报价出现前后不一致的，除招标文件另有规定外，按照下列规定修正：</w:t>
      </w:r>
    </w:p>
    <w:p w14:paraId="3C4DB36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①开标一览表内容与电子投标文件中相应内容不一致的，以开标一览表为准；</w:t>
      </w:r>
    </w:p>
    <w:p w14:paraId="0BE8538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②大写金额和小写金额不一致的，以大写金额为准；</w:t>
      </w:r>
    </w:p>
    <w:p w14:paraId="6ADA3FF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③单价金额小数点或百分比有明显错位的，以开标一览表的总价为准，并修改单价；</w:t>
      </w:r>
    </w:p>
    <w:p w14:paraId="51D47DE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④总价金额与按照单价汇总金额不一致的，以单价金额计算结果为准。</w:t>
      </w:r>
    </w:p>
    <w:p w14:paraId="5FEE25E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※同时出现两种以上不一致的，按照前款规定的顺序修正。修正后的报价应按照本章第</w:t>
      </w:r>
      <w:r w:rsidRPr="006D5A88">
        <w:rPr>
          <w:rFonts w:ascii="宋体" w:eastAsia="宋体" w:hAnsi="宋体" w:cs="Calibri"/>
          <w:b/>
          <w:bCs/>
          <w:kern w:val="0"/>
          <w:sz w:val="24"/>
          <w:szCs w:val="24"/>
        </w:rPr>
        <w:t>6.3</w:t>
      </w:r>
      <w:r w:rsidRPr="006D5A88">
        <w:rPr>
          <w:rFonts w:ascii="宋体" w:eastAsia="宋体" w:hAnsi="宋体" w:cs="宋体" w:hint="eastAsia"/>
          <w:b/>
          <w:bCs/>
          <w:kern w:val="0"/>
          <w:sz w:val="24"/>
          <w:szCs w:val="24"/>
        </w:rPr>
        <w:t>条第（</w:t>
      </w:r>
      <w:r w:rsidRPr="006D5A88">
        <w:rPr>
          <w:rFonts w:ascii="宋体" w:eastAsia="宋体" w:hAnsi="宋体" w:cs="Calibri"/>
          <w:b/>
          <w:bCs/>
          <w:kern w:val="0"/>
          <w:sz w:val="24"/>
          <w:szCs w:val="24"/>
        </w:rPr>
        <w:t>1</w:t>
      </w:r>
      <w:r w:rsidRPr="006D5A88">
        <w:rPr>
          <w:rFonts w:ascii="宋体" w:eastAsia="宋体" w:hAnsi="宋体" w:cs="宋体" w:hint="eastAsia"/>
          <w:b/>
          <w:bCs/>
          <w:kern w:val="0"/>
          <w:sz w:val="24"/>
          <w:szCs w:val="24"/>
        </w:rPr>
        <w:t>）、（</w:t>
      </w:r>
      <w:r w:rsidRPr="006D5A88">
        <w:rPr>
          <w:rFonts w:ascii="宋体" w:eastAsia="宋体" w:hAnsi="宋体" w:cs="Calibri"/>
          <w:b/>
          <w:bCs/>
          <w:kern w:val="0"/>
          <w:sz w:val="24"/>
          <w:szCs w:val="24"/>
        </w:rPr>
        <w:t>2</w:t>
      </w:r>
      <w:r w:rsidRPr="006D5A88">
        <w:rPr>
          <w:rFonts w:ascii="宋体" w:eastAsia="宋体" w:hAnsi="宋体" w:cs="宋体" w:hint="eastAsia"/>
          <w:b/>
          <w:bCs/>
          <w:kern w:val="0"/>
          <w:sz w:val="24"/>
          <w:szCs w:val="24"/>
        </w:rPr>
        <w:t>）款规定经投标人确认后产生约束力，投标人不确认的，其投标无效。</w:t>
      </w:r>
    </w:p>
    <w:p w14:paraId="4E3046B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（4）关于细微偏差</w:t>
      </w:r>
    </w:p>
    <w:p w14:paraId="2D14A3E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BDFD5B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14:paraId="2515B0C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（5）关于投标描述（即电子投标文件中描述的内容）</w:t>
      </w:r>
    </w:p>
    <w:p w14:paraId="4C2CAFF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①投标描述前后不一致且不涉及证明材料的：按照本章第</w:t>
      </w:r>
      <w:r w:rsidRPr="006D5A88">
        <w:rPr>
          <w:rFonts w:ascii="宋体" w:eastAsia="宋体" w:hAnsi="宋体" w:cs="Calibri"/>
          <w:kern w:val="0"/>
          <w:sz w:val="24"/>
          <w:szCs w:val="24"/>
        </w:rPr>
        <w:t>6.3</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）款规定执行。</w:t>
      </w:r>
    </w:p>
    <w:p w14:paraId="696699F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②投标描述与证明材料不一致或多份证明材料之间不一致的：</w:t>
      </w:r>
    </w:p>
    <w:p w14:paraId="202DD51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a.评标委员会将要求投标人进行书面澄清，并按照不利于投标人的内容进行评标。</w:t>
      </w:r>
    </w:p>
    <w:p w14:paraId="195512A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B939B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FE8831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6.4比较与评价</w:t>
      </w:r>
    </w:p>
    <w:p w14:paraId="05F9E03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（1）按照本章第</w:t>
      </w:r>
      <w:r w:rsidRPr="006D5A88">
        <w:rPr>
          <w:rFonts w:ascii="宋体" w:eastAsia="宋体" w:hAnsi="宋体" w:cs="Calibri"/>
          <w:kern w:val="0"/>
          <w:sz w:val="24"/>
          <w:szCs w:val="24"/>
        </w:rPr>
        <w:t>7</w:t>
      </w:r>
      <w:r w:rsidRPr="006D5A88">
        <w:rPr>
          <w:rFonts w:ascii="宋体" w:eastAsia="宋体" w:hAnsi="宋体" w:cs="宋体" w:hint="eastAsia"/>
          <w:kern w:val="0"/>
          <w:sz w:val="24"/>
          <w:szCs w:val="24"/>
        </w:rPr>
        <w:t>条载明的评标方法和标准，对符合性审查合格的电子投标文件进行比较与评价。</w:t>
      </w:r>
    </w:p>
    <w:p w14:paraId="5E1ACC0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（2）关于相同品牌产品</w:t>
      </w:r>
      <w:r w:rsidRPr="006D5A88">
        <w:rPr>
          <w:rFonts w:ascii="宋体" w:eastAsia="宋体" w:hAnsi="宋体" w:cs="宋体" w:hint="eastAsia"/>
          <w:b/>
          <w:bCs/>
          <w:kern w:val="0"/>
          <w:sz w:val="24"/>
          <w:szCs w:val="24"/>
        </w:rPr>
        <w:t>（政府采购服务类项目不适用本条款规定）</w:t>
      </w:r>
    </w:p>
    <w:p w14:paraId="45114D8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3D7337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a.招标文件规定的方式：</w:t>
      </w:r>
      <w:r w:rsidRPr="006D5A88">
        <w:rPr>
          <w:rFonts w:ascii="宋体" w:eastAsia="宋体" w:hAnsi="宋体" w:cs="宋体"/>
          <w:kern w:val="0"/>
          <w:sz w:val="24"/>
          <w:szCs w:val="24"/>
          <w:u w:val="single"/>
        </w:rPr>
        <w:t>无。</w:t>
      </w:r>
      <w:r w:rsidRPr="006D5A88">
        <w:rPr>
          <w:rFonts w:ascii="宋体" w:eastAsia="宋体" w:hAnsi="宋体" w:cs="宋体" w:hint="eastAsia"/>
          <w:kern w:val="0"/>
          <w:sz w:val="24"/>
          <w:szCs w:val="24"/>
        </w:rPr>
        <w:t>。</w:t>
      </w:r>
    </w:p>
    <w:p w14:paraId="31DE41C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b.招标文件未规定的，采取随机抽取方式确定，其他</w:t>
      </w:r>
      <w:r w:rsidRPr="006D5A88">
        <w:rPr>
          <w:rFonts w:ascii="宋体" w:eastAsia="宋体" w:hAnsi="宋体" w:cs="宋体" w:hint="eastAsia"/>
          <w:b/>
          <w:bCs/>
          <w:kern w:val="0"/>
          <w:sz w:val="24"/>
          <w:szCs w:val="24"/>
        </w:rPr>
        <w:t>投标无效。</w:t>
      </w:r>
    </w:p>
    <w:p w14:paraId="368D8E0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F8ED1F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a.招标文件规定的方式：</w:t>
      </w:r>
      <w:r w:rsidRPr="006D5A88">
        <w:rPr>
          <w:rFonts w:ascii="宋体" w:eastAsia="宋体" w:hAnsi="宋体" w:cs="宋体"/>
          <w:kern w:val="0"/>
          <w:sz w:val="24"/>
          <w:szCs w:val="24"/>
          <w:u w:val="single"/>
        </w:rPr>
        <w:t>无。</w:t>
      </w:r>
      <w:r w:rsidRPr="006D5A88">
        <w:rPr>
          <w:rFonts w:ascii="宋体" w:eastAsia="宋体" w:hAnsi="宋体" w:cs="宋体" w:hint="eastAsia"/>
          <w:kern w:val="0"/>
          <w:sz w:val="24"/>
          <w:szCs w:val="24"/>
        </w:rPr>
        <w:t>。</w:t>
      </w:r>
    </w:p>
    <w:p w14:paraId="5519399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b.招标文件未规定的，采取随机抽取方式确定，其他同品牌投标人不作为中标候选人。</w:t>
      </w:r>
    </w:p>
    <w:p w14:paraId="43C2EEF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③非单一产品采购项目，多家投标人提供的核心产品品牌相同的，按照本章第</w:t>
      </w:r>
      <w:r w:rsidRPr="006D5A88">
        <w:rPr>
          <w:rFonts w:ascii="宋体" w:eastAsia="宋体" w:hAnsi="宋体" w:cs="Calibri"/>
          <w:kern w:val="0"/>
          <w:sz w:val="24"/>
          <w:szCs w:val="24"/>
        </w:rPr>
        <w:t>6.4</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）款第①、②规定处理。</w:t>
      </w:r>
    </w:p>
    <w:p w14:paraId="2856011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（3）漏（缺）项</w:t>
      </w:r>
    </w:p>
    <w:p w14:paraId="0674081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①招标文件中要求列入报价的费用（含配置、功能），漏（缺）项的报价视为已经包括在投标总价中。</w:t>
      </w:r>
    </w:p>
    <w:p w14:paraId="2C678AE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②对多报项及赠送项的价格评标时不予核减，全部进入评标价评议。</w:t>
      </w:r>
    </w:p>
    <w:p w14:paraId="1B47FE3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6.5推荐中标候选人：详见本章第</w:t>
      </w:r>
      <w:r w:rsidRPr="006D5A88">
        <w:rPr>
          <w:rFonts w:ascii="宋体" w:eastAsia="宋体" w:hAnsi="宋体" w:cs="Calibri"/>
          <w:kern w:val="0"/>
          <w:sz w:val="24"/>
          <w:szCs w:val="24"/>
        </w:rPr>
        <w:t>7.2</w:t>
      </w:r>
      <w:r w:rsidRPr="006D5A88">
        <w:rPr>
          <w:rFonts w:ascii="宋体" w:eastAsia="宋体" w:hAnsi="宋体" w:cs="宋体" w:hint="eastAsia"/>
          <w:kern w:val="0"/>
          <w:sz w:val="24"/>
          <w:szCs w:val="24"/>
        </w:rPr>
        <w:t>条规定。</w:t>
      </w:r>
    </w:p>
    <w:p w14:paraId="33F005A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6.6编写评标报告</w:t>
      </w:r>
    </w:p>
    <w:p w14:paraId="1A14CB2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（1）评标报告由评标委员会负责编写。</w:t>
      </w:r>
    </w:p>
    <w:p w14:paraId="2AC3677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（2）评标报告应包括下列内容：</w:t>
      </w:r>
    </w:p>
    <w:p w14:paraId="2564620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①招标公告刊登的媒体名称、开标日期和地点；</w:t>
      </w:r>
    </w:p>
    <w:p w14:paraId="171233D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②投标人名单和评标委员会成员名单；</w:t>
      </w:r>
    </w:p>
    <w:p w14:paraId="305B6B8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③评标方法和标准；</w:t>
      </w:r>
    </w:p>
    <w:p w14:paraId="3E395BF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④开标记录和评标情况及说明，包括无效投标人名单及原因；</w:t>
      </w:r>
    </w:p>
    <w:p w14:paraId="3989A32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⑤评标结果，包括中标候选人名单或确定的中标人；</w:t>
      </w:r>
    </w:p>
    <w:p w14:paraId="70446D7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⑥其他需要说明的情况，包括但不限于：评标过程中投标人的澄清、说明或补正，评委更换等。</w:t>
      </w:r>
    </w:p>
    <w:p w14:paraId="0C27B8A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处理。</w:t>
      </w:r>
    </w:p>
    <w:p w14:paraId="6AE3E3D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6.8评委对需要共同认定的事项存在争议的，应按照少数服从多数的原则进行认定。</w:t>
      </w:r>
      <w:r w:rsidRPr="006D5A88">
        <w:rPr>
          <w:rFonts w:ascii="宋体" w:eastAsia="宋体" w:hAnsi="宋体" w:cs="宋体" w:hint="eastAsia"/>
          <w:b/>
          <w:bCs/>
          <w:kern w:val="0"/>
          <w:sz w:val="24"/>
          <w:szCs w:val="24"/>
        </w:rPr>
        <w:t>持不同意见的评委应在评标报告上签署不同意见及理由，否则视为同意评标报告。</w:t>
      </w:r>
    </w:p>
    <w:p w14:paraId="43A79A2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6.9在评标过程中发现投标人有下列情形之一的，评标委员会应认定其</w:t>
      </w:r>
      <w:r w:rsidRPr="006D5A88">
        <w:rPr>
          <w:rFonts w:ascii="宋体" w:eastAsia="宋体" w:hAnsi="宋体" w:cs="宋体" w:hint="eastAsia"/>
          <w:b/>
          <w:bCs/>
          <w:kern w:val="0"/>
          <w:sz w:val="24"/>
          <w:szCs w:val="24"/>
        </w:rPr>
        <w:t>投标无效</w:t>
      </w:r>
      <w:r w:rsidRPr="006D5A88">
        <w:rPr>
          <w:rFonts w:ascii="宋体" w:eastAsia="宋体" w:hAnsi="宋体" w:cs="宋体" w:hint="eastAsia"/>
          <w:kern w:val="0"/>
          <w:sz w:val="24"/>
          <w:szCs w:val="24"/>
        </w:rPr>
        <w:t>，并书面报告本项目监督管理部门：</w:t>
      </w:r>
    </w:p>
    <w:p w14:paraId="0FD179C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（1）恶意串通（包括但不限于招标文件第三章第</w:t>
      </w:r>
      <w:r w:rsidRPr="006D5A88">
        <w:rPr>
          <w:rFonts w:ascii="宋体" w:eastAsia="宋体" w:hAnsi="宋体" w:cs="Calibri"/>
          <w:kern w:val="0"/>
          <w:sz w:val="24"/>
          <w:szCs w:val="24"/>
        </w:rPr>
        <w:t>9.7</w:t>
      </w:r>
      <w:r w:rsidRPr="006D5A88">
        <w:rPr>
          <w:rFonts w:ascii="宋体" w:eastAsia="宋体" w:hAnsi="宋体" w:cs="宋体" w:hint="eastAsia"/>
          <w:kern w:val="0"/>
          <w:sz w:val="24"/>
          <w:szCs w:val="24"/>
        </w:rPr>
        <w:t>条规定情形）；</w:t>
      </w:r>
    </w:p>
    <w:p w14:paraId="72387B5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（2）妨碍其他投标人的竞争行为；</w:t>
      </w:r>
    </w:p>
    <w:p w14:paraId="7BE0821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（3）损害采购人或其他投标人的合法权益。</w:t>
      </w:r>
    </w:p>
    <w:p w14:paraId="6EEC4D5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6.10评标过程中，有下列情形之一的，应予废标：</w:t>
      </w:r>
    </w:p>
    <w:p w14:paraId="7A60662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（1）符合性审查合格的投标人不足三家的；</w:t>
      </w:r>
    </w:p>
    <w:p w14:paraId="5F3C257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（2）有关法律、法规和规章规定废标的情形。</w:t>
      </w:r>
    </w:p>
    <w:p w14:paraId="2175EF5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b/>
          <w:bCs/>
          <w:kern w:val="0"/>
          <w:sz w:val="24"/>
          <w:szCs w:val="24"/>
        </w:rPr>
        <w:t>※</w:t>
      </w:r>
      <w:proofErr w:type="gramStart"/>
      <w:r w:rsidRPr="006D5A88">
        <w:rPr>
          <w:rFonts w:ascii="宋体" w:eastAsia="宋体" w:hAnsi="宋体" w:cs="宋体" w:hint="eastAsia"/>
          <w:b/>
          <w:bCs/>
          <w:kern w:val="0"/>
          <w:sz w:val="24"/>
          <w:szCs w:val="24"/>
        </w:rPr>
        <w:t>若废标</w:t>
      </w:r>
      <w:proofErr w:type="gramEnd"/>
      <w:r w:rsidRPr="006D5A88">
        <w:rPr>
          <w:rFonts w:ascii="宋体" w:eastAsia="宋体" w:hAnsi="宋体" w:cs="宋体" w:hint="eastAsia"/>
          <w:b/>
          <w:bCs/>
          <w:kern w:val="0"/>
          <w:sz w:val="24"/>
          <w:szCs w:val="24"/>
        </w:rPr>
        <w:t>，则本次采购活动结束，</w:t>
      </w:r>
      <w:r w:rsidRPr="006D5A88">
        <w:rPr>
          <w:rFonts w:ascii="宋体" w:eastAsia="宋体" w:hAnsi="宋体" w:cs="宋体" w:hint="eastAsia"/>
          <w:kern w:val="0"/>
          <w:sz w:val="24"/>
          <w:szCs w:val="24"/>
          <w:u w:val="single"/>
        </w:rPr>
        <w:t>福建医科大学教育科技发展有限公司</w:t>
      </w:r>
      <w:r w:rsidRPr="006D5A88">
        <w:rPr>
          <w:rFonts w:ascii="宋体" w:eastAsia="宋体" w:hAnsi="宋体" w:cs="宋体" w:hint="eastAsia"/>
          <w:b/>
          <w:bCs/>
          <w:kern w:val="0"/>
          <w:sz w:val="24"/>
          <w:szCs w:val="24"/>
        </w:rPr>
        <w:t>将依法组织后续采购活动（包括但不限于：重新招标、采用其他方式采购等）。</w:t>
      </w:r>
    </w:p>
    <w:p w14:paraId="446CB84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7、评标方法和标准</w:t>
      </w:r>
    </w:p>
    <w:p w14:paraId="19E6281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7.1评标方法：</w:t>
      </w:r>
      <w:r w:rsidRPr="006D5A88">
        <w:rPr>
          <w:rFonts w:ascii="宋体" w:eastAsia="宋体" w:hAnsi="宋体" w:cs="宋体"/>
          <w:kern w:val="0"/>
          <w:sz w:val="24"/>
          <w:szCs w:val="24"/>
        </w:rPr>
        <w:t> 项目包1采用综合评分法。</w:t>
      </w:r>
    </w:p>
    <w:p w14:paraId="2D9C482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7.2评标标准</w:t>
      </w:r>
    </w:p>
    <w:p w14:paraId="5F88E58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21DAFC7C" w14:textId="77777777" w:rsidR="004C2006" w:rsidRPr="006D5A88" w:rsidRDefault="00000000">
      <w:pPr>
        <w:widowControl/>
        <w:shd w:val="clear" w:color="auto" w:fill="FFFFFF"/>
        <w:spacing w:after="150"/>
        <w:jc w:val="left"/>
        <w:rPr>
          <w:rFonts w:ascii="宋体" w:eastAsia="宋体" w:hAnsi="宋体" w:cs="宋体"/>
          <w:kern w:val="0"/>
          <w:sz w:val="20"/>
          <w:szCs w:val="20"/>
        </w:rPr>
      </w:pPr>
      <w:r w:rsidRPr="006D5A88">
        <w:rPr>
          <w:rFonts w:ascii="宋体" w:eastAsia="宋体" w:hAnsi="宋体" w:cs="宋体" w:hint="eastAsia"/>
          <w:b/>
          <w:bCs/>
          <w:kern w:val="0"/>
          <w:sz w:val="24"/>
          <w:szCs w:val="24"/>
        </w:rPr>
        <w:t>采购包1采用综合评分法</w:t>
      </w:r>
      <w:r w:rsidRPr="006D5A88">
        <w:rPr>
          <w:rFonts w:ascii="宋体" w:eastAsia="宋体" w:hAnsi="宋体" w:cs="宋体" w:hint="eastAsia"/>
          <w:kern w:val="0"/>
          <w:sz w:val="24"/>
          <w:szCs w:val="24"/>
        </w:rPr>
        <w:t>：</w:t>
      </w:r>
    </w:p>
    <w:p w14:paraId="6914E59B"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（1）投标文件满足招标文件全部实质性要求，</w:t>
      </w:r>
      <w:proofErr w:type="gramStart"/>
      <w:r w:rsidRPr="006D5A88">
        <w:rPr>
          <w:rFonts w:ascii="宋体" w:eastAsia="宋体" w:hAnsi="宋体" w:cs="宋体" w:hint="eastAsia"/>
          <w:kern w:val="0"/>
          <w:sz w:val="24"/>
          <w:szCs w:val="24"/>
        </w:rPr>
        <w:t>且按照</w:t>
      </w:r>
      <w:proofErr w:type="gramEnd"/>
      <w:r w:rsidRPr="006D5A88">
        <w:rPr>
          <w:rFonts w:ascii="宋体" w:eastAsia="宋体" w:hAnsi="宋体" w:cs="宋体" w:hint="eastAsia"/>
          <w:kern w:val="0"/>
          <w:sz w:val="24"/>
          <w:szCs w:val="24"/>
        </w:rPr>
        <w:t>评审因素的量化指标评审得分（即评标总得分）最高的投标人为中标候选人。</w:t>
      </w:r>
    </w:p>
    <w:p w14:paraId="61B94CDD"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（2）每个投标人的评标总得分</w:t>
      </w:r>
      <w:r w:rsidRPr="006D5A88">
        <w:rPr>
          <w:rFonts w:ascii="宋体" w:eastAsia="宋体" w:hAnsi="宋体" w:cs="Calibri"/>
          <w:kern w:val="0"/>
          <w:sz w:val="24"/>
          <w:szCs w:val="24"/>
        </w:rPr>
        <w:t>FA</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F3</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A3</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F4</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A4</w:t>
      </w:r>
      <w:r w:rsidRPr="006D5A88">
        <w:rPr>
          <w:rFonts w:ascii="宋体" w:eastAsia="宋体" w:hAnsi="宋体" w:cs="宋体" w:hint="eastAsia"/>
          <w:kern w:val="0"/>
          <w:sz w:val="24"/>
          <w:szCs w:val="24"/>
        </w:rPr>
        <w:t>（若有），其中：</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指价格项评审因素得分、</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指技术项评审因素得分、</w:t>
      </w:r>
      <w:r w:rsidRPr="006D5A88">
        <w:rPr>
          <w:rFonts w:ascii="宋体" w:eastAsia="宋体" w:hAnsi="宋体" w:cs="Calibri"/>
          <w:kern w:val="0"/>
          <w:sz w:val="24"/>
          <w:szCs w:val="24"/>
        </w:rPr>
        <w:t>F3</w:t>
      </w:r>
      <w:r w:rsidRPr="006D5A88">
        <w:rPr>
          <w:rFonts w:ascii="宋体" w:eastAsia="宋体" w:hAnsi="宋体" w:cs="宋体" w:hint="eastAsia"/>
          <w:kern w:val="0"/>
          <w:sz w:val="24"/>
          <w:szCs w:val="24"/>
        </w:rPr>
        <w:t>指商务项评审因素得分，</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指价格项评审因素所占的权重、</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指技术项评审因素所占的权重、</w:t>
      </w:r>
      <w:r w:rsidRPr="006D5A88">
        <w:rPr>
          <w:rFonts w:ascii="宋体" w:eastAsia="宋体" w:hAnsi="宋体" w:cs="Calibri"/>
          <w:kern w:val="0"/>
          <w:sz w:val="24"/>
          <w:szCs w:val="24"/>
        </w:rPr>
        <w:t>A3</w:t>
      </w:r>
      <w:r w:rsidRPr="006D5A88">
        <w:rPr>
          <w:rFonts w:ascii="宋体" w:eastAsia="宋体" w:hAnsi="宋体" w:cs="宋体" w:hint="eastAsia"/>
          <w:kern w:val="0"/>
          <w:sz w:val="24"/>
          <w:szCs w:val="24"/>
        </w:rPr>
        <w:t>指商务项评审因素所占的权重，</w:t>
      </w:r>
      <w:r w:rsidRPr="006D5A88">
        <w:rPr>
          <w:rFonts w:ascii="宋体" w:eastAsia="宋体" w:hAnsi="宋体" w:cs="Calibri"/>
          <w:kern w:val="0"/>
          <w:sz w:val="24"/>
          <w:szCs w:val="24"/>
        </w:rPr>
        <w:t>A1+A2+A3=1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F3</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A3=100</w:t>
      </w:r>
      <w:r w:rsidRPr="006D5A88">
        <w:rPr>
          <w:rFonts w:ascii="宋体" w:eastAsia="宋体" w:hAnsi="宋体" w:cs="宋体" w:hint="eastAsia"/>
          <w:kern w:val="0"/>
          <w:sz w:val="24"/>
          <w:szCs w:val="24"/>
        </w:rPr>
        <w:t>分（满分时），</w:t>
      </w:r>
      <w:r w:rsidRPr="006D5A88">
        <w:rPr>
          <w:rFonts w:ascii="宋体" w:eastAsia="宋体" w:hAnsi="宋体" w:cs="Calibri"/>
          <w:kern w:val="0"/>
          <w:sz w:val="24"/>
          <w:szCs w:val="24"/>
        </w:rPr>
        <w:t>F4</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A4</w:t>
      </w:r>
      <w:r w:rsidRPr="006D5A88">
        <w:rPr>
          <w:rFonts w:ascii="宋体" w:eastAsia="宋体" w:hAnsi="宋体" w:cs="宋体" w:hint="eastAsia"/>
          <w:kern w:val="0"/>
          <w:sz w:val="24"/>
          <w:szCs w:val="24"/>
        </w:rPr>
        <w:t>为加分项（即优先类节能产品、环境标志产品在采购活动中可享有的加分优惠）。</w:t>
      </w:r>
    </w:p>
    <w:p w14:paraId="1CC6A729"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（3）各项评审因素的设置如下：</w:t>
      </w:r>
    </w:p>
    <w:p w14:paraId="0C078074"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①价格项（</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）满分为</w:t>
      </w:r>
      <w:r w:rsidRPr="006D5A88">
        <w:rPr>
          <w:rFonts w:ascii="宋体" w:eastAsia="宋体" w:hAnsi="宋体" w:cs="宋体" w:hint="eastAsia"/>
          <w:kern w:val="0"/>
          <w:sz w:val="24"/>
          <w:szCs w:val="24"/>
          <w:u w:val="single"/>
        </w:rPr>
        <w:t>30</w:t>
      </w:r>
      <w:r w:rsidRPr="006D5A88">
        <w:rPr>
          <w:rFonts w:ascii="宋体" w:eastAsia="宋体" w:hAnsi="宋体" w:cs="宋体" w:hint="eastAsia"/>
          <w:kern w:val="0"/>
          <w:sz w:val="24"/>
          <w:szCs w:val="24"/>
        </w:rPr>
        <w:t>分。</w:t>
      </w:r>
    </w:p>
    <w:p w14:paraId="16D78A3B"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a.价格分采用低价优先法计算，即满足招标文件要求且投标价格最低的投标报价为评标基准价，其价格分为满分。其他投标人的价格</w:t>
      </w:r>
      <w:proofErr w:type="gramStart"/>
      <w:r w:rsidRPr="006D5A88">
        <w:rPr>
          <w:rFonts w:ascii="宋体" w:eastAsia="宋体" w:hAnsi="宋体" w:cs="宋体" w:hint="eastAsia"/>
          <w:kern w:val="0"/>
          <w:sz w:val="24"/>
          <w:szCs w:val="24"/>
        </w:rPr>
        <w:t>分统一</w:t>
      </w:r>
      <w:proofErr w:type="gramEnd"/>
      <w:r w:rsidRPr="006D5A88">
        <w:rPr>
          <w:rFonts w:ascii="宋体" w:eastAsia="宋体" w:hAnsi="宋体" w:cs="宋体" w:hint="eastAsia"/>
          <w:kern w:val="0"/>
          <w:sz w:val="24"/>
          <w:szCs w:val="24"/>
        </w:rPr>
        <w:t>按照下列公式计算：投标报价得分</w:t>
      </w:r>
      <w:r w:rsidRPr="006D5A88">
        <w:rPr>
          <w:rFonts w:ascii="宋体" w:eastAsia="宋体" w:hAnsi="宋体" w:cs="Calibri"/>
          <w:kern w:val="0"/>
          <w:sz w:val="24"/>
          <w:szCs w:val="24"/>
        </w:rPr>
        <w:t>=</w:t>
      </w:r>
      <w:r w:rsidRPr="006D5A88">
        <w:rPr>
          <w:rFonts w:ascii="宋体" w:eastAsia="宋体" w:hAnsi="宋体" w:cs="宋体" w:hint="eastAsia"/>
          <w:kern w:val="0"/>
          <w:sz w:val="24"/>
          <w:szCs w:val="24"/>
        </w:rPr>
        <w:t>（评标基准价／投标报价）×</w:t>
      </w:r>
      <w:r w:rsidRPr="006D5A88">
        <w:rPr>
          <w:rFonts w:ascii="宋体" w:eastAsia="宋体" w:hAnsi="宋体" w:cs="Calibri"/>
          <w:kern w:val="0"/>
          <w:sz w:val="24"/>
          <w:szCs w:val="24"/>
        </w:rPr>
        <w:t>100</w:t>
      </w:r>
      <w:r w:rsidRPr="006D5A88">
        <w:rPr>
          <w:rFonts w:ascii="宋体" w:eastAsia="宋体" w:hAnsi="宋体" w:cs="宋体" w:hint="eastAsia"/>
          <w:kern w:val="0"/>
          <w:sz w:val="24"/>
          <w:szCs w:val="24"/>
        </w:rPr>
        <w:t>。因落实政府采购政策需进行价格扣除的，以扣除后的价格计算评标基准价和投标报价。</w:t>
      </w:r>
    </w:p>
    <w:p w14:paraId="65DEB3BA"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Calibri"/>
          <w:kern w:val="0"/>
          <w:sz w:val="24"/>
          <w:szCs w:val="24"/>
        </w:rPr>
        <w:t>b.</w:t>
      </w:r>
      <w:r w:rsidRPr="006D5A88">
        <w:rPr>
          <w:rFonts w:ascii="宋体" w:eastAsia="宋体" w:hAnsi="宋体" w:cs="宋体" w:hint="eastAsia"/>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133"/>
      </w:tblGrid>
      <w:tr w:rsidR="004C2006" w:rsidRPr="006D5A88" w14:paraId="66C8269A" w14:textId="77777777">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1CC8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30F8D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评标方法</w:t>
            </w:r>
          </w:p>
        </w:tc>
      </w:tr>
      <w:tr w:rsidR="004C2006" w:rsidRPr="006D5A88" w14:paraId="3AC2F2F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7DC69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37CD12"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b/>
                <w:bCs/>
                <w:kern w:val="0"/>
                <w:sz w:val="24"/>
                <w:szCs w:val="24"/>
              </w:rPr>
              <w:t>经采购人确定，本采购包为非专门面向中小企业采购项目。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w:t>
            </w:r>
            <w:proofErr w:type="gramStart"/>
            <w:r w:rsidRPr="006D5A88">
              <w:rPr>
                <w:rFonts w:ascii="宋体" w:eastAsia="宋体" w:hAnsi="宋体" w:cs="宋体"/>
                <w:b/>
                <w:bCs/>
                <w:kern w:val="0"/>
                <w:sz w:val="24"/>
                <w:szCs w:val="24"/>
              </w:rPr>
              <w:t>规</w:t>
            </w:r>
            <w:proofErr w:type="gramEnd"/>
            <w:r w:rsidRPr="006D5A88">
              <w:rPr>
                <w:rFonts w:ascii="宋体" w:eastAsia="宋体" w:hAnsi="宋体" w:cs="宋体"/>
                <w:b/>
                <w:bCs/>
                <w:kern w:val="0"/>
                <w:sz w:val="24"/>
                <w:szCs w:val="24"/>
              </w:rPr>
              <w:t>〔2022〕13号）文件，①对于非专门面向中小企业的项目，对小型和微型企业（或联合体各方均为小型、微型企业的）产品的价格给予15%的扣除，用扣除后的价格参与价格分的评审。②大中型企业和其他自</w:t>
            </w:r>
            <w:r w:rsidRPr="006D5A88">
              <w:rPr>
                <w:rFonts w:ascii="宋体" w:eastAsia="宋体" w:hAnsi="宋体" w:cs="宋体"/>
                <w:b/>
                <w:bCs/>
                <w:kern w:val="0"/>
                <w:sz w:val="24"/>
                <w:szCs w:val="24"/>
              </w:rPr>
              <w:lastRenderedPageBreak/>
              <w:t>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63EF0BB9"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②技术项（</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）满分为</w:t>
      </w:r>
      <w:r w:rsidRPr="006D5A88">
        <w:rPr>
          <w:rFonts w:ascii="宋体" w:eastAsia="宋体" w:hAnsi="宋体" w:cs="宋体" w:hint="eastAsia"/>
          <w:kern w:val="0"/>
          <w:sz w:val="24"/>
          <w:szCs w:val="24"/>
          <w:u w:val="single"/>
        </w:rPr>
        <w:t>60</w:t>
      </w:r>
      <w:r w:rsidRPr="006D5A88">
        <w:rPr>
          <w:rFonts w:ascii="宋体" w:eastAsia="宋体" w:hAnsi="宋体" w:cs="宋体" w:hint="eastAsia"/>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92"/>
        <w:gridCol w:w="6313"/>
      </w:tblGrid>
      <w:tr w:rsidR="004C2006" w:rsidRPr="006D5A88" w14:paraId="3284E0D2" w14:textId="77777777">
        <w:trPr>
          <w:tblHeader/>
        </w:trPr>
        <w:tc>
          <w:tcPr>
            <w:tcW w:w="985" w:type="dxa"/>
            <w:tcBorders>
              <w:top w:val="outset" w:sz="6" w:space="0" w:color="auto"/>
              <w:left w:val="outset" w:sz="6" w:space="0" w:color="auto"/>
              <w:bottom w:val="outset" w:sz="6" w:space="0" w:color="auto"/>
              <w:right w:val="outset" w:sz="6" w:space="0" w:color="auto"/>
            </w:tcBorders>
            <w:shd w:val="clear" w:color="auto" w:fill="auto"/>
            <w:vAlign w:val="center"/>
          </w:tcPr>
          <w:p w14:paraId="64A1A1EE"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评标项目</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7CE0C9E"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评标分值</w:t>
            </w:r>
          </w:p>
        </w:tc>
        <w:tc>
          <w:tcPr>
            <w:tcW w:w="6313" w:type="dxa"/>
            <w:tcBorders>
              <w:top w:val="outset" w:sz="6" w:space="0" w:color="auto"/>
              <w:left w:val="outset" w:sz="6" w:space="0" w:color="auto"/>
              <w:bottom w:val="outset" w:sz="6" w:space="0" w:color="auto"/>
              <w:right w:val="outset" w:sz="6" w:space="0" w:color="auto"/>
            </w:tcBorders>
            <w:shd w:val="clear" w:color="auto" w:fill="auto"/>
            <w:vAlign w:val="center"/>
          </w:tcPr>
          <w:p w14:paraId="26C6C51E"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评标方法描述</w:t>
            </w:r>
          </w:p>
        </w:tc>
      </w:tr>
      <w:tr w:rsidR="004C2006" w:rsidRPr="006D5A88" w14:paraId="123E102B" w14:textId="77777777">
        <w:tc>
          <w:tcPr>
            <w:tcW w:w="985" w:type="dxa"/>
            <w:tcBorders>
              <w:top w:val="outset" w:sz="6" w:space="0" w:color="auto"/>
              <w:left w:val="outset" w:sz="6" w:space="0" w:color="auto"/>
              <w:bottom w:val="outset" w:sz="6" w:space="0" w:color="auto"/>
              <w:right w:val="outset" w:sz="6" w:space="0" w:color="auto"/>
            </w:tcBorders>
            <w:shd w:val="clear" w:color="auto" w:fill="auto"/>
            <w:vAlign w:val="center"/>
          </w:tcPr>
          <w:p w14:paraId="2EB1B8B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技术参数</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308624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58.11</w:t>
            </w:r>
          </w:p>
        </w:tc>
        <w:tc>
          <w:tcPr>
            <w:tcW w:w="6313" w:type="dxa"/>
            <w:tcBorders>
              <w:top w:val="outset" w:sz="6" w:space="0" w:color="auto"/>
              <w:left w:val="outset" w:sz="6" w:space="0" w:color="auto"/>
              <w:bottom w:val="outset" w:sz="6" w:space="0" w:color="auto"/>
              <w:right w:val="outset" w:sz="6" w:space="0" w:color="auto"/>
            </w:tcBorders>
            <w:shd w:val="clear" w:color="auto" w:fill="auto"/>
            <w:vAlign w:val="center"/>
          </w:tcPr>
          <w:p w14:paraId="23AF2C2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58.11分，标注“★”的技术参数（共4项）为不允许负偏离的实质性要求，标注“▲”的技术参数（共2项）</w:t>
            </w:r>
            <w:proofErr w:type="gramStart"/>
            <w:r w:rsidRPr="006D5A88">
              <w:rPr>
                <w:rFonts w:ascii="宋体" w:eastAsia="宋体" w:hAnsi="宋体" w:cs="宋体"/>
                <w:kern w:val="0"/>
                <w:sz w:val="24"/>
                <w:szCs w:val="24"/>
              </w:rPr>
              <w:t>每负偏离</w:t>
            </w:r>
            <w:proofErr w:type="gramEnd"/>
            <w:r w:rsidRPr="006D5A88">
              <w:rPr>
                <w:rFonts w:ascii="宋体" w:eastAsia="宋体" w:hAnsi="宋体" w:cs="宋体"/>
                <w:kern w:val="0"/>
                <w:sz w:val="24"/>
                <w:szCs w:val="24"/>
              </w:rPr>
              <w:t>一项扣3分；未标注符号的技术参数（共27项）</w:t>
            </w:r>
            <w:proofErr w:type="gramStart"/>
            <w:r w:rsidRPr="006D5A88">
              <w:rPr>
                <w:rFonts w:ascii="宋体" w:eastAsia="宋体" w:hAnsi="宋体" w:cs="宋体"/>
                <w:kern w:val="0"/>
                <w:sz w:val="24"/>
                <w:szCs w:val="24"/>
              </w:rPr>
              <w:t>每负偏离</w:t>
            </w:r>
            <w:proofErr w:type="gramEnd"/>
            <w:r w:rsidRPr="006D5A88">
              <w:rPr>
                <w:rFonts w:ascii="宋体" w:eastAsia="宋体" w:hAnsi="宋体" w:cs="宋体"/>
                <w:kern w:val="0"/>
                <w:sz w:val="24"/>
                <w:szCs w:val="24"/>
              </w:rPr>
              <w:t>一项扣1.93分，扣完为止。凡标有最低一级序号的指标项即为一项技术或服务要求条款，无论是否隶属于上一级编号。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4C2006" w:rsidRPr="006D5A88" w14:paraId="32032196" w14:textId="77777777">
        <w:tc>
          <w:tcPr>
            <w:tcW w:w="985" w:type="dxa"/>
            <w:tcBorders>
              <w:top w:val="outset" w:sz="6" w:space="0" w:color="auto"/>
              <w:left w:val="outset" w:sz="6" w:space="0" w:color="auto"/>
              <w:bottom w:val="outset" w:sz="6" w:space="0" w:color="auto"/>
              <w:right w:val="outset" w:sz="6" w:space="0" w:color="auto"/>
            </w:tcBorders>
            <w:shd w:val="clear" w:color="auto" w:fill="auto"/>
            <w:vAlign w:val="center"/>
          </w:tcPr>
          <w:p w14:paraId="71FEEAFB"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产品彩页资料</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5B89833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1.89</w:t>
            </w:r>
          </w:p>
        </w:tc>
        <w:tc>
          <w:tcPr>
            <w:tcW w:w="6313" w:type="dxa"/>
            <w:tcBorders>
              <w:top w:val="outset" w:sz="6" w:space="0" w:color="auto"/>
              <w:left w:val="outset" w:sz="6" w:space="0" w:color="auto"/>
              <w:bottom w:val="outset" w:sz="6" w:space="0" w:color="auto"/>
              <w:right w:val="outset" w:sz="6" w:space="0" w:color="auto"/>
            </w:tcBorders>
            <w:shd w:val="clear" w:color="auto" w:fill="auto"/>
            <w:vAlign w:val="center"/>
          </w:tcPr>
          <w:p w14:paraId="457B9B5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投标人所提供的技术说明材料、彩页资料等能充分佐证所投设备的技术参数及功能的得1.89分；仅能部分佐证所投设备的技术参数及功能的得1分；未提供彩页资料，或不能佐证所投设备技术参数及功能的得0分。</w:t>
            </w:r>
          </w:p>
        </w:tc>
      </w:tr>
    </w:tbl>
    <w:p w14:paraId="3D2C4E2F"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③商务项（</w:t>
      </w:r>
      <w:r w:rsidRPr="006D5A88">
        <w:rPr>
          <w:rFonts w:ascii="宋体" w:eastAsia="宋体" w:hAnsi="宋体" w:cs="Calibri"/>
          <w:kern w:val="0"/>
          <w:sz w:val="24"/>
          <w:szCs w:val="24"/>
        </w:rPr>
        <w:t>F3</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A3</w:t>
      </w:r>
      <w:r w:rsidRPr="006D5A88">
        <w:rPr>
          <w:rFonts w:ascii="宋体" w:eastAsia="宋体" w:hAnsi="宋体" w:cs="宋体" w:hint="eastAsia"/>
          <w:kern w:val="0"/>
          <w:sz w:val="24"/>
          <w:szCs w:val="24"/>
        </w:rPr>
        <w:t>）满分为</w:t>
      </w:r>
      <w:r w:rsidRPr="006D5A88">
        <w:rPr>
          <w:rFonts w:ascii="宋体" w:eastAsia="宋体" w:hAnsi="宋体" w:cs="宋体" w:hint="eastAsia"/>
          <w:kern w:val="0"/>
          <w:sz w:val="24"/>
          <w:szCs w:val="24"/>
          <w:u w:val="single"/>
        </w:rPr>
        <w:t>10</w:t>
      </w:r>
      <w:r w:rsidRPr="006D5A88">
        <w:rPr>
          <w:rFonts w:ascii="宋体" w:eastAsia="宋体" w:hAnsi="宋体" w:cs="宋体" w:hint="eastAsia"/>
          <w:kern w:val="0"/>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992"/>
        <w:gridCol w:w="6316"/>
      </w:tblGrid>
      <w:tr w:rsidR="004C2006" w:rsidRPr="006D5A88" w14:paraId="1CF89299" w14:textId="77777777">
        <w:trPr>
          <w:tblHeader/>
        </w:trPr>
        <w:tc>
          <w:tcPr>
            <w:tcW w:w="988" w:type="dxa"/>
            <w:shd w:val="clear" w:color="auto" w:fill="auto"/>
            <w:vAlign w:val="center"/>
          </w:tcPr>
          <w:p w14:paraId="67C040FB"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lastRenderedPageBreak/>
              <w:t>评标项目</w:t>
            </w:r>
          </w:p>
        </w:tc>
        <w:tc>
          <w:tcPr>
            <w:tcW w:w="992" w:type="dxa"/>
            <w:shd w:val="clear" w:color="auto" w:fill="auto"/>
            <w:vAlign w:val="center"/>
          </w:tcPr>
          <w:p w14:paraId="5589CA3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评标分值</w:t>
            </w:r>
          </w:p>
        </w:tc>
        <w:tc>
          <w:tcPr>
            <w:tcW w:w="6316" w:type="dxa"/>
            <w:shd w:val="clear" w:color="auto" w:fill="auto"/>
            <w:vAlign w:val="center"/>
          </w:tcPr>
          <w:p w14:paraId="221F11BF"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评标方法描述</w:t>
            </w:r>
          </w:p>
        </w:tc>
      </w:tr>
      <w:tr w:rsidR="004C2006" w:rsidRPr="006D5A88" w14:paraId="6669B6F4" w14:textId="77777777">
        <w:tc>
          <w:tcPr>
            <w:tcW w:w="988" w:type="dxa"/>
            <w:shd w:val="clear" w:color="auto" w:fill="auto"/>
            <w:vAlign w:val="center"/>
          </w:tcPr>
          <w:p w14:paraId="071CB2A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相关业绩</w:t>
            </w:r>
          </w:p>
        </w:tc>
        <w:tc>
          <w:tcPr>
            <w:tcW w:w="992" w:type="dxa"/>
            <w:shd w:val="clear" w:color="auto" w:fill="auto"/>
            <w:vAlign w:val="center"/>
          </w:tcPr>
          <w:p w14:paraId="72FD830E" w14:textId="3848A231" w:rsidR="004C2006" w:rsidRPr="006D5A88" w:rsidRDefault="00742926">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6316" w:type="dxa"/>
            <w:shd w:val="clear" w:color="auto" w:fill="auto"/>
            <w:vAlign w:val="center"/>
          </w:tcPr>
          <w:p w14:paraId="0299B59D" w14:textId="52BA2C89"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根据投标人提供2019年1月1日起至本项目投标截止时间止(日期以验收报告为准)同类产品项目业绩情况进行评分：每提供一份业绩得1分，满分</w:t>
            </w:r>
            <w:r w:rsidR="00742926" w:rsidRPr="006D5A88">
              <w:rPr>
                <w:rFonts w:ascii="宋体" w:eastAsia="宋体" w:hAnsi="宋体" w:cs="宋体"/>
                <w:kern w:val="0"/>
                <w:sz w:val="24"/>
                <w:szCs w:val="24"/>
              </w:rPr>
              <w:t>2</w:t>
            </w:r>
            <w:r w:rsidRPr="006D5A88">
              <w:rPr>
                <w:rFonts w:ascii="宋体" w:eastAsia="宋体" w:hAnsi="宋体" w:cs="宋体"/>
                <w:kern w:val="0"/>
                <w:sz w:val="24"/>
                <w:szCs w:val="24"/>
              </w:rPr>
              <w:t>分。投标人应如实提供</w:t>
            </w:r>
            <w:proofErr w:type="gramStart"/>
            <w:r w:rsidRPr="006D5A88">
              <w:rPr>
                <w:rFonts w:ascii="宋体" w:eastAsia="宋体" w:hAnsi="宋体" w:cs="宋体"/>
                <w:kern w:val="0"/>
                <w:sz w:val="24"/>
                <w:szCs w:val="24"/>
              </w:rPr>
              <w:t>该业绩</w:t>
            </w:r>
            <w:proofErr w:type="gramEnd"/>
            <w:r w:rsidRPr="006D5A88">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sidRPr="006D5A88">
              <w:rPr>
                <w:rFonts w:ascii="宋体" w:eastAsia="宋体" w:hAnsi="宋体" w:cs="宋体"/>
                <w:kern w:val="0"/>
                <w:sz w:val="24"/>
                <w:szCs w:val="24"/>
              </w:rPr>
              <w:t>该业绩</w:t>
            </w:r>
            <w:proofErr w:type="gramEnd"/>
            <w:r w:rsidRPr="006D5A88">
              <w:rPr>
                <w:rFonts w:ascii="宋体" w:eastAsia="宋体" w:hAnsi="宋体" w:cs="宋体"/>
                <w:kern w:val="0"/>
                <w:sz w:val="24"/>
                <w:szCs w:val="24"/>
              </w:rPr>
              <w:t>项目已经采购人验收合格的相关证明文件复印件。未提供完整证明文件复印件的不得分；评标过程中如发现填报不实，本项不得分。</w:t>
            </w:r>
          </w:p>
        </w:tc>
      </w:tr>
      <w:tr w:rsidR="004C2006" w:rsidRPr="006D5A88" w14:paraId="391071C2" w14:textId="77777777">
        <w:tc>
          <w:tcPr>
            <w:tcW w:w="988" w:type="dxa"/>
            <w:shd w:val="clear" w:color="auto" w:fill="auto"/>
            <w:vAlign w:val="center"/>
          </w:tcPr>
          <w:p w14:paraId="009CA63B"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保修期情况</w:t>
            </w:r>
          </w:p>
        </w:tc>
        <w:tc>
          <w:tcPr>
            <w:tcW w:w="992" w:type="dxa"/>
            <w:shd w:val="clear" w:color="auto" w:fill="auto"/>
            <w:vAlign w:val="center"/>
          </w:tcPr>
          <w:p w14:paraId="14A1D504" w14:textId="1BBF0E27" w:rsidR="004C2006" w:rsidRPr="006D5A88" w:rsidRDefault="00742926">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6316" w:type="dxa"/>
            <w:shd w:val="clear" w:color="auto" w:fill="auto"/>
            <w:vAlign w:val="center"/>
          </w:tcPr>
          <w:p w14:paraId="02956A02" w14:textId="30457E39"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根据投标人对投标货物免费保修期的承诺情况进行评分，在招标文件要求的基础上每增加1年，得</w:t>
            </w:r>
            <w:r w:rsidR="00742926" w:rsidRPr="006D5A88">
              <w:rPr>
                <w:rFonts w:ascii="宋体" w:eastAsia="宋体" w:hAnsi="宋体" w:cs="宋体"/>
                <w:kern w:val="0"/>
                <w:sz w:val="24"/>
                <w:szCs w:val="24"/>
              </w:rPr>
              <w:t>1</w:t>
            </w:r>
            <w:r w:rsidRPr="006D5A88">
              <w:rPr>
                <w:rFonts w:ascii="宋体" w:eastAsia="宋体" w:hAnsi="宋体" w:cs="宋体"/>
                <w:kern w:val="0"/>
                <w:sz w:val="24"/>
                <w:szCs w:val="24"/>
              </w:rPr>
              <w:t>分，满分</w:t>
            </w:r>
            <w:r w:rsidR="00742926" w:rsidRPr="006D5A88">
              <w:rPr>
                <w:rFonts w:ascii="宋体" w:eastAsia="宋体" w:hAnsi="宋体" w:cs="宋体"/>
                <w:kern w:val="0"/>
                <w:sz w:val="24"/>
                <w:szCs w:val="24"/>
              </w:rPr>
              <w:t>2</w:t>
            </w:r>
            <w:r w:rsidRPr="006D5A88">
              <w:rPr>
                <w:rFonts w:ascii="宋体" w:eastAsia="宋体" w:hAnsi="宋体" w:cs="宋体"/>
                <w:kern w:val="0"/>
                <w:sz w:val="24"/>
                <w:szCs w:val="24"/>
              </w:rPr>
              <w:t>分。</w:t>
            </w:r>
          </w:p>
        </w:tc>
      </w:tr>
      <w:tr w:rsidR="004C2006" w:rsidRPr="006D5A88" w14:paraId="7416A537" w14:textId="77777777">
        <w:tc>
          <w:tcPr>
            <w:tcW w:w="988" w:type="dxa"/>
            <w:shd w:val="clear" w:color="auto" w:fill="auto"/>
            <w:vAlign w:val="center"/>
          </w:tcPr>
          <w:p w14:paraId="46E8E2F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售后服务方案</w:t>
            </w:r>
          </w:p>
        </w:tc>
        <w:tc>
          <w:tcPr>
            <w:tcW w:w="992" w:type="dxa"/>
            <w:shd w:val="clear" w:color="auto" w:fill="auto"/>
            <w:vAlign w:val="center"/>
          </w:tcPr>
          <w:p w14:paraId="6F5777AA"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6316" w:type="dxa"/>
            <w:shd w:val="clear" w:color="auto" w:fill="auto"/>
            <w:vAlign w:val="center"/>
          </w:tcPr>
          <w:p w14:paraId="0996AA7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2分；提供的方案基本完整、较为详细具体、基本合理可行的得1分；提供的方案较为简单、合理可行性一般的得0.5分；差和未提供的不得分。</w:t>
            </w:r>
          </w:p>
        </w:tc>
      </w:tr>
      <w:tr w:rsidR="004C2006" w:rsidRPr="006D5A88" w14:paraId="2B3B38FF" w14:textId="77777777">
        <w:tc>
          <w:tcPr>
            <w:tcW w:w="988" w:type="dxa"/>
            <w:shd w:val="clear" w:color="auto" w:fill="auto"/>
            <w:vAlign w:val="center"/>
          </w:tcPr>
          <w:p w14:paraId="23CD3734"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技术培训方案</w:t>
            </w:r>
          </w:p>
        </w:tc>
        <w:tc>
          <w:tcPr>
            <w:tcW w:w="992" w:type="dxa"/>
            <w:shd w:val="clear" w:color="auto" w:fill="auto"/>
            <w:vAlign w:val="center"/>
          </w:tcPr>
          <w:p w14:paraId="12CB8210"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6316" w:type="dxa"/>
            <w:shd w:val="clear" w:color="auto" w:fill="auto"/>
            <w:vAlign w:val="center"/>
          </w:tcPr>
          <w:p w14:paraId="24494DD2"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投标人提供的现场技术培训方案的可行性、合理性、实用性等方面满足招标文件的情况进行评分，投标人提供的现场技术培训方案，可行性、实用性强，方案合理的得2分；投标人提供的现场技术培训方案简略，方案符合本项目实际情况的得1分；未提供现场技术培训方案的得0分。</w:t>
            </w:r>
          </w:p>
        </w:tc>
      </w:tr>
      <w:tr w:rsidR="004C2006" w:rsidRPr="006D5A88" w14:paraId="0F8B5459" w14:textId="77777777">
        <w:tc>
          <w:tcPr>
            <w:tcW w:w="988" w:type="dxa"/>
            <w:shd w:val="clear" w:color="auto" w:fill="auto"/>
            <w:vAlign w:val="center"/>
          </w:tcPr>
          <w:p w14:paraId="1A0661F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产品质量保障以及供货保障</w:t>
            </w:r>
          </w:p>
        </w:tc>
        <w:tc>
          <w:tcPr>
            <w:tcW w:w="992" w:type="dxa"/>
            <w:shd w:val="clear" w:color="auto" w:fill="auto"/>
            <w:vAlign w:val="center"/>
          </w:tcPr>
          <w:p w14:paraId="01E8CD3F"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6316" w:type="dxa"/>
            <w:shd w:val="clear" w:color="auto" w:fill="auto"/>
            <w:vAlign w:val="center"/>
          </w:tcPr>
          <w:p w14:paraId="5B16AA2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根据各投标人所投产品质</w:t>
            </w:r>
            <w:proofErr w:type="gramStart"/>
            <w:r w:rsidRPr="006D5A88">
              <w:rPr>
                <w:rFonts w:ascii="宋体" w:eastAsia="宋体" w:hAnsi="宋体" w:cs="宋体"/>
                <w:kern w:val="0"/>
                <w:sz w:val="24"/>
                <w:szCs w:val="24"/>
              </w:rPr>
              <w:t>量保障</w:t>
            </w:r>
            <w:proofErr w:type="gramEnd"/>
            <w:r w:rsidRPr="006D5A88">
              <w:rPr>
                <w:rFonts w:ascii="宋体" w:eastAsia="宋体" w:hAnsi="宋体" w:cs="宋体"/>
                <w:kern w:val="0"/>
                <w:sz w:val="24"/>
                <w:szCs w:val="24"/>
              </w:rPr>
              <w:t>以及供货保障等方面情况进行评分，质量保障以及供货保障完整详细的得2分，质量保障以及供货保障有缺漏，不完整但不影响项目实施的</w:t>
            </w:r>
            <w:proofErr w:type="gramStart"/>
            <w:r w:rsidRPr="006D5A88">
              <w:rPr>
                <w:rFonts w:ascii="宋体" w:eastAsia="宋体" w:hAnsi="宋体" w:cs="宋体"/>
                <w:kern w:val="0"/>
                <w:sz w:val="24"/>
                <w:szCs w:val="24"/>
              </w:rPr>
              <w:t>的</w:t>
            </w:r>
            <w:proofErr w:type="gramEnd"/>
            <w:r w:rsidRPr="006D5A88">
              <w:rPr>
                <w:rFonts w:ascii="宋体" w:eastAsia="宋体" w:hAnsi="宋体" w:cs="宋体"/>
                <w:kern w:val="0"/>
                <w:sz w:val="24"/>
                <w:szCs w:val="24"/>
              </w:rPr>
              <w:t>得1分，未提供说明的不得分。</w:t>
            </w:r>
          </w:p>
        </w:tc>
      </w:tr>
    </w:tbl>
    <w:p w14:paraId="6F2F9632"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④加分项（</w:t>
      </w:r>
      <w:r w:rsidRPr="006D5A88">
        <w:rPr>
          <w:rFonts w:ascii="宋体" w:eastAsia="宋体" w:hAnsi="宋体" w:cs="Calibri"/>
          <w:kern w:val="0"/>
          <w:sz w:val="24"/>
          <w:szCs w:val="24"/>
        </w:rPr>
        <w:t>F4</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A4</w:t>
      </w:r>
      <w:r w:rsidRPr="006D5A88">
        <w:rPr>
          <w:rFonts w:ascii="宋体" w:eastAsia="宋体" w:hAnsi="宋体" w:cs="宋体" w:hint="eastAsia"/>
          <w:kern w:val="0"/>
          <w:sz w:val="24"/>
          <w:szCs w:val="24"/>
        </w:rPr>
        <w:t>）</w:t>
      </w:r>
    </w:p>
    <w:p w14:paraId="0FA20164"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a.优先类节能产品、环境标志产品：</w:t>
      </w:r>
    </w:p>
    <w:p w14:paraId="551C0B4E"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a1若同一采购包内节能、环境标志产品报价总金额低于该采购包报价总金额</w:t>
      </w:r>
      <w:r w:rsidRPr="006D5A88">
        <w:rPr>
          <w:rFonts w:ascii="宋体" w:eastAsia="宋体" w:hAnsi="宋体" w:cs="Calibri"/>
          <w:kern w:val="0"/>
          <w:sz w:val="24"/>
          <w:szCs w:val="24"/>
        </w:rPr>
        <w:t>20%</w:t>
      </w:r>
      <w:r w:rsidRPr="006D5A88">
        <w:rPr>
          <w:rFonts w:ascii="宋体" w:eastAsia="宋体" w:hAnsi="宋体" w:cs="宋体" w:hint="eastAsia"/>
          <w:kern w:val="0"/>
          <w:sz w:val="24"/>
          <w:szCs w:val="24"/>
        </w:rPr>
        <w:t>（含</w:t>
      </w:r>
      <w:r w:rsidRPr="006D5A88">
        <w:rPr>
          <w:rFonts w:ascii="宋体" w:eastAsia="宋体" w:hAnsi="宋体" w:cs="Calibri"/>
          <w:kern w:val="0"/>
          <w:sz w:val="24"/>
          <w:szCs w:val="24"/>
        </w:rPr>
        <w:t>20%</w:t>
      </w:r>
      <w:r w:rsidRPr="006D5A88">
        <w:rPr>
          <w:rFonts w:ascii="宋体" w:eastAsia="宋体" w:hAnsi="宋体" w:cs="宋体" w:hint="eastAsia"/>
          <w:kern w:val="0"/>
          <w:sz w:val="24"/>
          <w:szCs w:val="24"/>
        </w:rPr>
        <w:t>）以下，将分别给予节能、环境标志产品价格项（</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，按照满分计）和技术项（</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，按照满分计）</w:t>
      </w:r>
      <w:r w:rsidRPr="006D5A88">
        <w:rPr>
          <w:rFonts w:ascii="宋体" w:eastAsia="宋体" w:hAnsi="宋体" w:cs="Calibri"/>
          <w:kern w:val="0"/>
          <w:sz w:val="24"/>
          <w:szCs w:val="24"/>
        </w:rPr>
        <w:t>4%</w:t>
      </w:r>
      <w:r w:rsidRPr="006D5A88">
        <w:rPr>
          <w:rFonts w:ascii="宋体" w:eastAsia="宋体" w:hAnsi="宋体" w:cs="宋体" w:hint="eastAsia"/>
          <w:kern w:val="0"/>
          <w:sz w:val="24"/>
          <w:szCs w:val="24"/>
        </w:rPr>
        <w:t>的加分；若同一采购包内节能、环境标志产品报价总金额占该采购包报价总金额</w:t>
      </w:r>
      <w:r w:rsidRPr="006D5A88">
        <w:rPr>
          <w:rFonts w:ascii="宋体" w:eastAsia="宋体" w:hAnsi="宋体" w:cs="Calibri"/>
          <w:kern w:val="0"/>
          <w:sz w:val="24"/>
          <w:szCs w:val="24"/>
        </w:rPr>
        <w:t>20%-50%</w:t>
      </w:r>
      <w:r w:rsidRPr="006D5A88">
        <w:rPr>
          <w:rFonts w:ascii="宋体" w:eastAsia="宋体" w:hAnsi="宋体" w:cs="宋体" w:hint="eastAsia"/>
          <w:kern w:val="0"/>
          <w:sz w:val="24"/>
          <w:szCs w:val="24"/>
        </w:rPr>
        <w:t>（含</w:t>
      </w:r>
      <w:r w:rsidRPr="006D5A88">
        <w:rPr>
          <w:rFonts w:ascii="宋体" w:eastAsia="宋体" w:hAnsi="宋体" w:cs="Calibri"/>
          <w:kern w:val="0"/>
          <w:sz w:val="24"/>
          <w:szCs w:val="24"/>
        </w:rPr>
        <w:t>50%</w:t>
      </w:r>
      <w:r w:rsidRPr="006D5A88">
        <w:rPr>
          <w:rFonts w:ascii="宋体" w:eastAsia="宋体" w:hAnsi="宋体" w:cs="宋体" w:hint="eastAsia"/>
          <w:kern w:val="0"/>
          <w:sz w:val="24"/>
          <w:szCs w:val="24"/>
        </w:rPr>
        <w:t>），将分别给予节能、环境标志产品价格项（</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，按照满分计）和技术项（</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，按照满分计）</w:t>
      </w:r>
      <w:r w:rsidRPr="006D5A88">
        <w:rPr>
          <w:rFonts w:ascii="宋体" w:eastAsia="宋体" w:hAnsi="宋体" w:cs="Calibri"/>
          <w:kern w:val="0"/>
          <w:sz w:val="24"/>
          <w:szCs w:val="24"/>
        </w:rPr>
        <w:t>6%</w:t>
      </w:r>
      <w:r w:rsidRPr="006D5A88">
        <w:rPr>
          <w:rFonts w:ascii="宋体" w:eastAsia="宋体" w:hAnsi="宋体" w:cs="宋体" w:hint="eastAsia"/>
          <w:kern w:val="0"/>
          <w:sz w:val="24"/>
          <w:szCs w:val="24"/>
        </w:rPr>
        <w:t>的加分；若同一采购包内节能、环境标志产品报价总金额占该采购包报价总金额</w:t>
      </w:r>
      <w:r w:rsidRPr="006D5A88">
        <w:rPr>
          <w:rFonts w:ascii="宋体" w:eastAsia="宋体" w:hAnsi="宋体" w:cs="Calibri"/>
          <w:kern w:val="0"/>
          <w:sz w:val="24"/>
          <w:szCs w:val="24"/>
        </w:rPr>
        <w:t>50%</w:t>
      </w:r>
      <w:r w:rsidRPr="006D5A88">
        <w:rPr>
          <w:rFonts w:ascii="宋体" w:eastAsia="宋体" w:hAnsi="宋体" w:cs="宋体" w:hint="eastAsia"/>
          <w:kern w:val="0"/>
          <w:sz w:val="24"/>
          <w:szCs w:val="24"/>
        </w:rPr>
        <w:t>以上的，将分别给予节能、环境标志产品价格项（</w:t>
      </w:r>
      <w:r w:rsidRPr="006D5A88">
        <w:rPr>
          <w:rFonts w:ascii="宋体" w:eastAsia="宋体" w:hAnsi="宋体" w:cs="Calibri"/>
          <w:kern w:val="0"/>
          <w:sz w:val="24"/>
          <w:szCs w:val="24"/>
        </w:rPr>
        <w:t>F1</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A1</w:t>
      </w:r>
      <w:r w:rsidRPr="006D5A88">
        <w:rPr>
          <w:rFonts w:ascii="宋体" w:eastAsia="宋体" w:hAnsi="宋体" w:cs="宋体" w:hint="eastAsia"/>
          <w:kern w:val="0"/>
          <w:sz w:val="24"/>
          <w:szCs w:val="24"/>
        </w:rPr>
        <w:t>，按照满分计）和技术项（</w:t>
      </w:r>
      <w:r w:rsidRPr="006D5A88">
        <w:rPr>
          <w:rFonts w:ascii="宋体" w:eastAsia="宋体" w:hAnsi="宋体" w:cs="Calibri"/>
          <w:kern w:val="0"/>
          <w:sz w:val="24"/>
          <w:szCs w:val="24"/>
        </w:rPr>
        <w:t>F2</w:t>
      </w:r>
      <w:r w:rsidRPr="006D5A88">
        <w:rPr>
          <w:rFonts w:ascii="宋体" w:eastAsia="宋体" w:hAnsi="宋体" w:cs="宋体" w:hint="eastAsia"/>
          <w:kern w:val="0"/>
          <w:sz w:val="24"/>
          <w:szCs w:val="24"/>
        </w:rPr>
        <w:t>×</w:t>
      </w:r>
      <w:r w:rsidRPr="006D5A88">
        <w:rPr>
          <w:rFonts w:ascii="宋体" w:eastAsia="宋体" w:hAnsi="宋体" w:cs="Calibri"/>
          <w:kern w:val="0"/>
          <w:sz w:val="24"/>
          <w:szCs w:val="24"/>
        </w:rPr>
        <w:t>A2</w:t>
      </w:r>
      <w:r w:rsidRPr="006D5A88">
        <w:rPr>
          <w:rFonts w:ascii="宋体" w:eastAsia="宋体" w:hAnsi="宋体" w:cs="宋体" w:hint="eastAsia"/>
          <w:kern w:val="0"/>
          <w:sz w:val="24"/>
          <w:szCs w:val="24"/>
        </w:rPr>
        <w:t>，按照满分计）</w:t>
      </w:r>
      <w:r w:rsidRPr="006D5A88">
        <w:rPr>
          <w:rFonts w:ascii="宋体" w:eastAsia="宋体" w:hAnsi="宋体" w:cs="Calibri"/>
          <w:kern w:val="0"/>
          <w:sz w:val="24"/>
          <w:szCs w:val="24"/>
        </w:rPr>
        <w:t>8%</w:t>
      </w:r>
      <w:r w:rsidRPr="006D5A88">
        <w:rPr>
          <w:rFonts w:ascii="宋体" w:eastAsia="宋体" w:hAnsi="宋体" w:cs="宋体" w:hint="eastAsia"/>
          <w:kern w:val="0"/>
          <w:sz w:val="24"/>
          <w:szCs w:val="24"/>
        </w:rPr>
        <w:t>的加分。</w:t>
      </w:r>
    </w:p>
    <w:p w14:paraId="2FEA8F18"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992"/>
        <w:gridCol w:w="6316"/>
      </w:tblGrid>
      <w:tr w:rsidR="004C2006" w:rsidRPr="006D5A88" w14:paraId="1BC1DD97" w14:textId="77777777">
        <w:trPr>
          <w:tblHeader/>
        </w:trPr>
        <w:tc>
          <w:tcPr>
            <w:tcW w:w="988" w:type="dxa"/>
            <w:shd w:val="clear" w:color="auto" w:fill="auto"/>
            <w:vAlign w:val="center"/>
          </w:tcPr>
          <w:p w14:paraId="54806AC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lastRenderedPageBreak/>
              <w:t>评标项目</w:t>
            </w:r>
          </w:p>
        </w:tc>
        <w:tc>
          <w:tcPr>
            <w:tcW w:w="992" w:type="dxa"/>
            <w:shd w:val="clear" w:color="auto" w:fill="auto"/>
            <w:vAlign w:val="center"/>
          </w:tcPr>
          <w:p w14:paraId="5D8E279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评标分值</w:t>
            </w:r>
          </w:p>
        </w:tc>
        <w:tc>
          <w:tcPr>
            <w:tcW w:w="6316" w:type="dxa"/>
            <w:shd w:val="clear" w:color="auto" w:fill="auto"/>
            <w:vAlign w:val="center"/>
          </w:tcPr>
          <w:p w14:paraId="3190D180"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评标方法描述</w:t>
            </w:r>
          </w:p>
        </w:tc>
      </w:tr>
      <w:tr w:rsidR="004C2006" w:rsidRPr="006D5A88" w14:paraId="1C98EBC2" w14:textId="77777777">
        <w:tc>
          <w:tcPr>
            <w:tcW w:w="988" w:type="dxa"/>
            <w:shd w:val="clear" w:color="auto" w:fill="auto"/>
            <w:vAlign w:val="center"/>
          </w:tcPr>
          <w:p w14:paraId="775EA54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节能、减排、环境标志产品</w:t>
            </w:r>
          </w:p>
        </w:tc>
        <w:tc>
          <w:tcPr>
            <w:tcW w:w="992" w:type="dxa"/>
            <w:shd w:val="clear" w:color="auto" w:fill="auto"/>
            <w:vAlign w:val="center"/>
          </w:tcPr>
          <w:p w14:paraId="04F749D9"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7.2</w:t>
            </w:r>
          </w:p>
        </w:tc>
        <w:tc>
          <w:tcPr>
            <w:tcW w:w="6316" w:type="dxa"/>
            <w:shd w:val="clear" w:color="auto" w:fill="auto"/>
            <w:vAlign w:val="center"/>
          </w:tcPr>
          <w:p w14:paraId="1DD8AE0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节能、环境标志产品部分加分：同一合同包内的节能、环境标志产品报价总金额占本合同包报价总金额优惠幅度20%（含20%）以下价格评标项和技术评标</w:t>
            </w:r>
            <w:proofErr w:type="gramStart"/>
            <w:r w:rsidRPr="006D5A88">
              <w:rPr>
                <w:rFonts w:ascii="宋体" w:eastAsia="宋体" w:hAnsi="宋体" w:cs="宋体"/>
                <w:kern w:val="0"/>
                <w:sz w:val="24"/>
                <w:szCs w:val="24"/>
              </w:rPr>
              <w:t>项标准</w:t>
            </w:r>
            <w:proofErr w:type="gramEnd"/>
            <w:r w:rsidRPr="006D5A88">
              <w:rPr>
                <w:rFonts w:ascii="宋体" w:eastAsia="宋体" w:hAnsi="宋体" w:cs="宋体"/>
                <w:kern w:val="0"/>
                <w:sz w:val="24"/>
                <w:szCs w:val="24"/>
              </w:rPr>
              <w:t>总分值4%的加分；20%-50%（含50%） 价格评标项和技术评标</w:t>
            </w:r>
            <w:proofErr w:type="gramStart"/>
            <w:r w:rsidRPr="006D5A88">
              <w:rPr>
                <w:rFonts w:ascii="宋体" w:eastAsia="宋体" w:hAnsi="宋体" w:cs="宋体"/>
                <w:kern w:val="0"/>
                <w:sz w:val="24"/>
                <w:szCs w:val="24"/>
              </w:rPr>
              <w:t>项标准</w:t>
            </w:r>
            <w:proofErr w:type="gramEnd"/>
            <w:r w:rsidRPr="006D5A88">
              <w:rPr>
                <w:rFonts w:ascii="宋体" w:eastAsia="宋体" w:hAnsi="宋体" w:cs="宋体"/>
                <w:kern w:val="0"/>
                <w:sz w:val="24"/>
                <w:szCs w:val="24"/>
              </w:rPr>
              <w:t>总分值6%的加分；50%以上 价格评标项和技术评标</w:t>
            </w:r>
            <w:proofErr w:type="gramStart"/>
            <w:r w:rsidRPr="006D5A88">
              <w:rPr>
                <w:rFonts w:ascii="宋体" w:eastAsia="宋体" w:hAnsi="宋体" w:cs="宋体"/>
                <w:kern w:val="0"/>
                <w:sz w:val="24"/>
                <w:szCs w:val="24"/>
              </w:rPr>
              <w:t>项标准</w:t>
            </w:r>
            <w:proofErr w:type="gramEnd"/>
            <w:r w:rsidRPr="006D5A88">
              <w:rPr>
                <w:rFonts w:ascii="宋体" w:eastAsia="宋体" w:hAnsi="宋体" w:cs="宋体"/>
                <w:kern w:val="0"/>
                <w:sz w:val="24"/>
                <w:szCs w:val="24"/>
              </w:rPr>
              <w:t>总分值8%的加分。注：投标人在投标报价时必须在开标一览表中注明是此类产品并对此类产品单独分项报价，并提供属于节能或环境标志产品的证明资料（含认证证书并标注清楚具体型号）。提供所投标产品为节能、环境标志产品的产品未单独分项报价及未提供相关的证明资料的将不给予加分或价格扣除。若节能、环境标志清单内的产品仅是构成投标产品的部件、组件或零件的，则该投标产品不享受鼓励优惠政策。</w:t>
            </w:r>
          </w:p>
        </w:tc>
      </w:tr>
    </w:tbl>
    <w:p w14:paraId="31992135"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（4）中标候选人排列规则顺序如下：</w:t>
      </w:r>
    </w:p>
    <w:p w14:paraId="5A9BBCC7"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a.按照评标总得分（</w:t>
      </w:r>
      <w:r w:rsidRPr="006D5A88">
        <w:rPr>
          <w:rFonts w:ascii="宋体" w:eastAsia="宋体" w:hAnsi="宋体" w:cs="Calibri"/>
          <w:kern w:val="0"/>
          <w:sz w:val="24"/>
          <w:szCs w:val="24"/>
        </w:rPr>
        <w:t>FA</w:t>
      </w:r>
      <w:r w:rsidRPr="006D5A88">
        <w:rPr>
          <w:rFonts w:ascii="宋体" w:eastAsia="宋体" w:hAnsi="宋体" w:cs="宋体" w:hint="eastAsia"/>
          <w:kern w:val="0"/>
          <w:sz w:val="24"/>
          <w:szCs w:val="24"/>
        </w:rPr>
        <w:t>）由高到低顺序排列。</w:t>
      </w:r>
    </w:p>
    <w:p w14:paraId="23A605EC"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b.评标总得分（</w:t>
      </w:r>
      <w:r w:rsidRPr="006D5A88">
        <w:rPr>
          <w:rFonts w:ascii="宋体" w:eastAsia="宋体" w:hAnsi="宋体" w:cs="Calibri"/>
          <w:kern w:val="0"/>
          <w:sz w:val="24"/>
          <w:szCs w:val="24"/>
        </w:rPr>
        <w:t>FA</w:t>
      </w:r>
      <w:r w:rsidRPr="006D5A88">
        <w:rPr>
          <w:rFonts w:ascii="宋体" w:eastAsia="宋体" w:hAnsi="宋体" w:cs="宋体" w:hint="eastAsia"/>
          <w:kern w:val="0"/>
          <w:sz w:val="24"/>
          <w:szCs w:val="24"/>
        </w:rPr>
        <w:t>）相同的，按照评标价（即价格扣除后的投标报价）由低到高顺序排列。</w:t>
      </w:r>
    </w:p>
    <w:p w14:paraId="333DEA3B"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c.评标总得分（</w:t>
      </w:r>
      <w:r w:rsidRPr="006D5A88">
        <w:rPr>
          <w:rFonts w:ascii="宋体" w:eastAsia="宋体" w:hAnsi="宋体" w:cs="Calibri"/>
          <w:kern w:val="0"/>
          <w:sz w:val="24"/>
          <w:szCs w:val="24"/>
        </w:rPr>
        <w:t>FA</w:t>
      </w:r>
      <w:r w:rsidRPr="006D5A88">
        <w:rPr>
          <w:rFonts w:ascii="宋体" w:eastAsia="宋体" w:hAnsi="宋体" w:cs="宋体" w:hint="eastAsia"/>
          <w:kern w:val="0"/>
          <w:sz w:val="24"/>
          <w:szCs w:val="24"/>
        </w:rPr>
        <w:t>）且评标价（即价格扣除后的投标报价）相同的并列。</w:t>
      </w:r>
    </w:p>
    <w:p w14:paraId="694F957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8、其他规定</w:t>
      </w:r>
    </w:p>
    <w:p w14:paraId="2D25499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8.1评标应全程保密且不得透露给任</w:t>
      </w:r>
      <w:proofErr w:type="gramStart"/>
      <w:r w:rsidRPr="006D5A88">
        <w:rPr>
          <w:rFonts w:ascii="宋体" w:eastAsia="宋体" w:hAnsi="宋体" w:cs="宋体" w:hint="eastAsia"/>
          <w:kern w:val="0"/>
          <w:sz w:val="24"/>
          <w:szCs w:val="24"/>
        </w:rPr>
        <w:t>一</w:t>
      </w:r>
      <w:proofErr w:type="gramEnd"/>
      <w:r w:rsidRPr="006D5A88">
        <w:rPr>
          <w:rFonts w:ascii="宋体" w:eastAsia="宋体" w:hAnsi="宋体" w:cs="宋体" w:hint="eastAsia"/>
          <w:kern w:val="0"/>
          <w:sz w:val="24"/>
          <w:szCs w:val="24"/>
        </w:rPr>
        <w:t>投标人或与评标工作无关的人员。</w:t>
      </w:r>
    </w:p>
    <w:p w14:paraId="0A845C5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8.2评标将进行全程实时录音录像，录音录像资料随采购文件一并存档。</w:t>
      </w:r>
    </w:p>
    <w:p w14:paraId="12D7BB4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8.3若投标人有任何试图干扰具体评标事务，影响评标委员会独立履行职责的行为，其投标无效且不予退还投标保证金。情节严重的，由财政部门列入不良行为记录。</w:t>
      </w:r>
    </w:p>
    <w:p w14:paraId="7937FFF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8.4其他：</w:t>
      </w:r>
      <w:r w:rsidRPr="006D5A88">
        <w:rPr>
          <w:rFonts w:ascii="宋体" w:eastAsia="宋体" w:hAnsi="宋体" w:cs="宋体"/>
          <w:kern w:val="0"/>
          <w:sz w:val="24"/>
          <w:szCs w:val="24"/>
        </w:rPr>
        <w:t>无。</w:t>
      </w:r>
    </w:p>
    <w:p w14:paraId="7464500B" w14:textId="77777777" w:rsidR="004C2006" w:rsidRPr="006D5A88" w:rsidRDefault="004C2006">
      <w:pPr>
        <w:widowControl/>
        <w:spacing w:before="75" w:after="75"/>
        <w:jc w:val="center"/>
        <w:rPr>
          <w:rFonts w:ascii="宋体" w:eastAsia="宋体" w:hAnsi="宋体" w:cs="宋体"/>
          <w:kern w:val="0"/>
          <w:sz w:val="24"/>
          <w:szCs w:val="24"/>
        </w:rPr>
      </w:pPr>
    </w:p>
    <w:p w14:paraId="475FAC9C" w14:textId="77777777" w:rsidR="004C2006" w:rsidRPr="006D5A88" w:rsidRDefault="004C2006">
      <w:pPr>
        <w:widowControl/>
        <w:spacing w:before="75" w:after="75"/>
        <w:jc w:val="center"/>
        <w:rPr>
          <w:rFonts w:ascii="宋体" w:eastAsia="宋体" w:hAnsi="宋体" w:cs="宋体"/>
          <w:kern w:val="0"/>
          <w:sz w:val="24"/>
          <w:szCs w:val="24"/>
        </w:rPr>
      </w:pPr>
    </w:p>
    <w:p w14:paraId="3C6DA4D4" w14:textId="77777777" w:rsidR="004C2006" w:rsidRPr="006D5A88" w:rsidRDefault="004C2006">
      <w:pPr>
        <w:widowControl/>
        <w:spacing w:before="75" w:after="75"/>
        <w:jc w:val="center"/>
        <w:rPr>
          <w:rFonts w:ascii="宋体" w:eastAsia="宋体" w:hAnsi="宋体" w:cs="宋体"/>
          <w:kern w:val="0"/>
          <w:sz w:val="24"/>
          <w:szCs w:val="24"/>
        </w:rPr>
      </w:pPr>
    </w:p>
    <w:p w14:paraId="55592FC8" w14:textId="77777777" w:rsidR="004C2006" w:rsidRPr="006D5A88" w:rsidRDefault="004C2006">
      <w:pPr>
        <w:widowControl/>
        <w:spacing w:before="75" w:after="75"/>
        <w:jc w:val="center"/>
        <w:rPr>
          <w:rFonts w:ascii="宋体" w:eastAsia="宋体" w:hAnsi="宋体" w:cs="宋体"/>
          <w:kern w:val="0"/>
          <w:sz w:val="24"/>
          <w:szCs w:val="24"/>
        </w:rPr>
      </w:pPr>
    </w:p>
    <w:p w14:paraId="598AF288" w14:textId="77777777" w:rsidR="004C2006" w:rsidRPr="006D5A88" w:rsidRDefault="004C2006">
      <w:pPr>
        <w:widowControl/>
        <w:spacing w:before="75" w:after="75"/>
        <w:jc w:val="center"/>
        <w:rPr>
          <w:rFonts w:ascii="宋体" w:eastAsia="宋体" w:hAnsi="宋体" w:cs="宋体"/>
          <w:kern w:val="0"/>
          <w:sz w:val="24"/>
          <w:szCs w:val="24"/>
        </w:rPr>
      </w:pPr>
    </w:p>
    <w:p w14:paraId="4287344E" w14:textId="77777777" w:rsidR="004C2006" w:rsidRPr="006D5A88" w:rsidRDefault="004C2006">
      <w:pPr>
        <w:widowControl/>
        <w:spacing w:before="75" w:after="75"/>
        <w:jc w:val="center"/>
        <w:rPr>
          <w:rFonts w:ascii="宋体" w:eastAsia="宋体" w:hAnsi="宋体" w:cs="宋体"/>
          <w:kern w:val="0"/>
          <w:sz w:val="24"/>
          <w:szCs w:val="24"/>
        </w:rPr>
      </w:pPr>
    </w:p>
    <w:p w14:paraId="57EE7990" w14:textId="77777777" w:rsidR="004C2006" w:rsidRPr="006D5A88" w:rsidRDefault="004C2006">
      <w:pPr>
        <w:widowControl/>
        <w:spacing w:before="75" w:after="75"/>
        <w:jc w:val="center"/>
        <w:rPr>
          <w:rFonts w:ascii="宋体" w:eastAsia="宋体" w:hAnsi="宋体" w:cs="宋体"/>
          <w:kern w:val="0"/>
          <w:sz w:val="24"/>
          <w:szCs w:val="24"/>
        </w:rPr>
      </w:pPr>
    </w:p>
    <w:p w14:paraId="72BA725C" w14:textId="77777777" w:rsidR="004C2006" w:rsidRPr="006D5A88" w:rsidRDefault="004C2006">
      <w:pPr>
        <w:widowControl/>
        <w:spacing w:before="75" w:after="75"/>
        <w:jc w:val="center"/>
        <w:rPr>
          <w:rFonts w:ascii="宋体" w:eastAsia="宋体" w:hAnsi="宋体" w:cs="宋体"/>
          <w:kern w:val="0"/>
          <w:sz w:val="24"/>
          <w:szCs w:val="24"/>
        </w:rPr>
      </w:pPr>
    </w:p>
    <w:p w14:paraId="75C22695" w14:textId="77777777" w:rsidR="004C2006" w:rsidRPr="006D5A88" w:rsidRDefault="004C2006">
      <w:pPr>
        <w:widowControl/>
        <w:spacing w:before="75" w:after="75"/>
        <w:jc w:val="center"/>
        <w:rPr>
          <w:rFonts w:ascii="宋体" w:eastAsia="宋体" w:hAnsi="宋体" w:cs="宋体"/>
          <w:kern w:val="0"/>
          <w:sz w:val="24"/>
          <w:szCs w:val="24"/>
        </w:rPr>
      </w:pPr>
    </w:p>
    <w:p w14:paraId="344F2960" w14:textId="77777777" w:rsidR="004C2006" w:rsidRPr="006D5A88" w:rsidRDefault="004C2006">
      <w:pPr>
        <w:widowControl/>
        <w:spacing w:before="75" w:after="75"/>
        <w:jc w:val="center"/>
        <w:rPr>
          <w:rFonts w:ascii="宋体" w:eastAsia="宋体" w:hAnsi="宋体" w:cs="宋体"/>
          <w:kern w:val="0"/>
          <w:sz w:val="24"/>
          <w:szCs w:val="24"/>
        </w:rPr>
      </w:pPr>
    </w:p>
    <w:p w14:paraId="5BF31C78" w14:textId="77777777" w:rsidR="004C2006" w:rsidRPr="006D5A88" w:rsidRDefault="004C2006">
      <w:pPr>
        <w:widowControl/>
        <w:spacing w:before="75" w:after="75"/>
        <w:jc w:val="center"/>
        <w:rPr>
          <w:rFonts w:ascii="宋体" w:eastAsia="宋体" w:hAnsi="宋体" w:cs="宋体"/>
          <w:kern w:val="0"/>
          <w:sz w:val="24"/>
          <w:szCs w:val="24"/>
        </w:rPr>
      </w:pPr>
    </w:p>
    <w:p w14:paraId="18980435" w14:textId="77777777" w:rsidR="004C2006" w:rsidRPr="006D5A88" w:rsidRDefault="004C2006">
      <w:pPr>
        <w:widowControl/>
        <w:spacing w:before="75" w:after="75"/>
        <w:jc w:val="center"/>
        <w:rPr>
          <w:rFonts w:ascii="宋体" w:eastAsia="宋体" w:hAnsi="宋体" w:cs="宋体"/>
          <w:kern w:val="0"/>
          <w:sz w:val="24"/>
          <w:szCs w:val="24"/>
        </w:rPr>
      </w:pPr>
    </w:p>
    <w:p w14:paraId="1AE62C37" w14:textId="77777777" w:rsidR="004C2006" w:rsidRPr="006D5A88" w:rsidRDefault="004C2006">
      <w:pPr>
        <w:widowControl/>
        <w:spacing w:before="75" w:after="75"/>
        <w:jc w:val="center"/>
        <w:rPr>
          <w:rFonts w:ascii="宋体" w:eastAsia="宋体" w:hAnsi="宋体" w:cs="宋体"/>
          <w:kern w:val="0"/>
          <w:sz w:val="24"/>
          <w:szCs w:val="24"/>
        </w:rPr>
      </w:pPr>
    </w:p>
    <w:p w14:paraId="24210FA7" w14:textId="24D48109" w:rsidR="004C2006" w:rsidRPr="006D5A88" w:rsidRDefault="00000000" w:rsidP="00742926">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第五章</w:t>
      </w:r>
      <w:r w:rsidRPr="006D5A88">
        <w:rPr>
          <w:rFonts w:ascii="宋体" w:eastAsia="宋体" w:hAnsi="宋体" w:cs="宋体"/>
          <w:b/>
          <w:bCs/>
          <w:kern w:val="0"/>
          <w:sz w:val="32"/>
          <w:szCs w:val="32"/>
        </w:rPr>
        <w:t>   </w:t>
      </w:r>
      <w:r w:rsidRPr="006D5A88">
        <w:rPr>
          <w:rFonts w:ascii="宋体" w:eastAsia="宋体" w:hAnsi="宋体" w:cs="宋体" w:hint="eastAsia"/>
          <w:b/>
          <w:bCs/>
          <w:kern w:val="0"/>
          <w:sz w:val="32"/>
          <w:szCs w:val="32"/>
        </w:rPr>
        <w:t>招标内容及要求</w:t>
      </w:r>
    </w:p>
    <w:p w14:paraId="23624A11" w14:textId="77777777" w:rsidR="004C2006" w:rsidRPr="006D5A88" w:rsidRDefault="00000000">
      <w:pPr>
        <w:widowControl/>
        <w:spacing w:before="75" w:after="75"/>
        <w:jc w:val="left"/>
        <w:rPr>
          <w:rFonts w:ascii="宋体" w:eastAsia="宋体" w:hAnsi="宋体" w:cs="宋体"/>
          <w:b/>
          <w:bCs/>
          <w:kern w:val="0"/>
          <w:sz w:val="24"/>
          <w:szCs w:val="24"/>
        </w:rPr>
      </w:pPr>
      <w:r w:rsidRPr="006D5A88">
        <w:rPr>
          <w:rFonts w:ascii="宋体" w:eastAsia="宋体" w:hAnsi="宋体" w:cs="宋体"/>
          <w:b/>
          <w:bCs/>
          <w:kern w:val="0"/>
          <w:sz w:val="24"/>
          <w:szCs w:val="24"/>
        </w:rPr>
        <w:t>一、项目概况（采购标的）</w:t>
      </w:r>
    </w:p>
    <w:p w14:paraId="0CC0443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shd w:val="clear" w:color="auto" w:fill="FFFFFF"/>
        </w:rPr>
        <w:t>本项目为福建省立医院小动物超声成像系统采购项目，采购包1核心产品为小动物超高频高分辨率超声成像系统。</w:t>
      </w:r>
    </w:p>
    <w:p w14:paraId="4704F9B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二、技术和服务要求（以“★”标示的内容为不允许负偏离的实质性要求）</w:t>
      </w:r>
    </w:p>
    <w:p w14:paraId="24ECF398" w14:textId="77777777" w:rsidR="004C2006" w:rsidRPr="006D5A88" w:rsidRDefault="004C2006">
      <w:pPr>
        <w:widowControl/>
        <w:spacing w:after="150" w:line="224" w:lineRule="atLeast"/>
        <w:ind w:firstLine="480"/>
        <w:jc w:val="left"/>
        <w:rPr>
          <w:rFonts w:ascii="宋体" w:eastAsia="宋体" w:hAnsi="宋体" w:cs="宋体"/>
          <w:b/>
          <w:bCs/>
          <w:kern w:val="0"/>
          <w:sz w:val="24"/>
          <w:szCs w:val="24"/>
        </w:rPr>
      </w:pPr>
    </w:p>
    <w:p w14:paraId="3149C957" w14:textId="77777777" w:rsidR="004C2006" w:rsidRPr="006D5A88" w:rsidRDefault="00000000">
      <w:pPr>
        <w:widowControl/>
        <w:spacing w:after="150" w:line="224" w:lineRule="atLeast"/>
        <w:ind w:firstLine="480"/>
        <w:jc w:val="center"/>
        <w:rPr>
          <w:rFonts w:ascii="宋体" w:eastAsia="宋体" w:hAnsi="宋体" w:cs="宋体"/>
          <w:b/>
          <w:bCs/>
          <w:kern w:val="0"/>
          <w:sz w:val="24"/>
          <w:szCs w:val="24"/>
        </w:rPr>
      </w:pPr>
      <w:r w:rsidRPr="006D5A88">
        <w:rPr>
          <w:rFonts w:ascii="宋体" w:eastAsia="宋体" w:hAnsi="宋体" w:cs="宋体" w:hint="eastAsia"/>
          <w:b/>
          <w:bCs/>
          <w:kern w:val="0"/>
          <w:sz w:val="24"/>
          <w:szCs w:val="24"/>
        </w:rPr>
        <w:t>包1</w:t>
      </w:r>
      <w:r w:rsidRPr="006D5A88">
        <w:rPr>
          <w:rFonts w:ascii="宋体" w:eastAsia="宋体" w:hAnsi="宋体" w:cs="宋体"/>
          <w:b/>
          <w:bCs/>
          <w:kern w:val="0"/>
          <w:sz w:val="24"/>
          <w:szCs w:val="24"/>
        </w:rPr>
        <w:t>小动物超高频高分辨率超声成像系统</w:t>
      </w:r>
    </w:p>
    <w:p w14:paraId="76BDCE24" w14:textId="77777777" w:rsidR="004C2006" w:rsidRPr="006D5A88" w:rsidRDefault="004C2006">
      <w:pPr>
        <w:widowControl/>
        <w:spacing w:after="150" w:line="224" w:lineRule="atLeast"/>
        <w:ind w:firstLine="480"/>
        <w:jc w:val="left"/>
        <w:rPr>
          <w:rFonts w:ascii="宋体" w:eastAsia="宋体" w:hAnsi="宋体" w:cs="宋体"/>
          <w:kern w:val="0"/>
          <w:sz w:val="24"/>
          <w:szCs w:val="24"/>
        </w:rPr>
      </w:pPr>
    </w:p>
    <w:p w14:paraId="6A9A3C7A"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b/>
          <w:bCs/>
          <w:kern w:val="0"/>
          <w:sz w:val="24"/>
          <w:szCs w:val="24"/>
        </w:rPr>
        <w:t>（一）</w:t>
      </w:r>
      <w:proofErr w:type="gramStart"/>
      <w:r w:rsidRPr="006D5A88">
        <w:rPr>
          <w:rFonts w:ascii="宋体" w:eastAsia="宋体" w:hAnsi="宋体" w:cs="宋体" w:hint="eastAsia"/>
          <w:kern w:val="0"/>
          <w:sz w:val="24"/>
          <w:szCs w:val="24"/>
        </w:rPr>
        <w:t>本设备</w:t>
      </w:r>
      <w:proofErr w:type="gramEnd"/>
      <w:r w:rsidRPr="006D5A88">
        <w:rPr>
          <w:rFonts w:ascii="宋体" w:eastAsia="宋体" w:hAnsi="宋体" w:cs="宋体" w:hint="eastAsia"/>
          <w:kern w:val="0"/>
          <w:sz w:val="24"/>
          <w:szCs w:val="24"/>
        </w:rPr>
        <w:t>主要由高频探头和信号处理系统构成，完全由计算机进行操控，并实现全触摸式无按键操作，以小动物为主要观察对象，从分辨率、穿透深度、动物操作以及影像的摄取、储存和分析均符合小动物实验需求；</w:t>
      </w:r>
    </w:p>
    <w:p w14:paraId="3A0F08D6"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1、可移动台车及超声系统，主机及超声组件符合我国220V±10%，50Hz±1Hz的供电要求；</w:t>
      </w:r>
    </w:p>
    <w:p w14:paraId="6DD2BE86"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shd w:val="clear" w:color="auto" w:fill="FFFFFF"/>
        </w:rPr>
        <w:t>▲</w:t>
      </w:r>
      <w:r w:rsidRPr="006D5A88">
        <w:rPr>
          <w:rFonts w:ascii="宋体" w:eastAsia="宋体" w:hAnsi="宋体" w:cs="宋体" w:hint="eastAsia"/>
          <w:kern w:val="0"/>
          <w:sz w:val="24"/>
          <w:szCs w:val="24"/>
        </w:rPr>
        <w:t>2、触摸式操作控制设 计，配备高清 LCD 显示器，同时配备不小于8寸LCD 触摸平板；</w:t>
      </w:r>
    </w:p>
    <w:p w14:paraId="48E41124"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3、可自定义工作界面，简单易用，自带视频教程，随时指导操作。</w:t>
      </w:r>
    </w:p>
    <w:p w14:paraId="707272A8"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★4、主机采集实时帧频最高不小于1000频/秒，以适应大/小鼠快速心率的要求；</w:t>
      </w:r>
    </w:p>
    <w:p w14:paraId="71A59C67"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5、探头采用宽频、电子线阵成像技术，由≥256个独立</w:t>
      </w:r>
      <w:proofErr w:type="gramStart"/>
      <w:r w:rsidRPr="006D5A88">
        <w:rPr>
          <w:rFonts w:ascii="宋体" w:eastAsia="宋体" w:hAnsi="宋体" w:cs="宋体" w:hint="eastAsia"/>
          <w:kern w:val="0"/>
          <w:sz w:val="24"/>
          <w:szCs w:val="24"/>
        </w:rPr>
        <w:t>晶</w:t>
      </w:r>
      <w:proofErr w:type="gramEnd"/>
      <w:r w:rsidRPr="006D5A88">
        <w:rPr>
          <w:rFonts w:ascii="宋体" w:eastAsia="宋体" w:hAnsi="宋体" w:cs="宋体" w:hint="eastAsia"/>
          <w:kern w:val="0"/>
          <w:sz w:val="24"/>
          <w:szCs w:val="24"/>
        </w:rPr>
        <w:t>元组成，无需</w:t>
      </w:r>
      <w:proofErr w:type="gramStart"/>
      <w:r w:rsidRPr="006D5A88">
        <w:rPr>
          <w:rFonts w:ascii="宋体" w:eastAsia="宋体" w:hAnsi="宋体" w:cs="宋体" w:hint="eastAsia"/>
          <w:kern w:val="0"/>
          <w:sz w:val="24"/>
          <w:szCs w:val="24"/>
        </w:rPr>
        <w:t>超声导膜更换</w:t>
      </w:r>
      <w:proofErr w:type="gramEnd"/>
      <w:r w:rsidRPr="006D5A88">
        <w:rPr>
          <w:rFonts w:ascii="宋体" w:eastAsia="宋体" w:hAnsi="宋体" w:cs="宋体" w:hint="eastAsia"/>
          <w:kern w:val="0"/>
          <w:sz w:val="24"/>
          <w:szCs w:val="24"/>
        </w:rPr>
        <w:t>，无需注水；</w:t>
      </w:r>
    </w:p>
    <w:p w14:paraId="0C3E2184"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★6.具有适用于成年小鼠、大鼠、兔和</w:t>
      </w:r>
      <w:proofErr w:type="gramStart"/>
      <w:r w:rsidRPr="006D5A88">
        <w:rPr>
          <w:rFonts w:ascii="宋体" w:eastAsia="宋体" w:hAnsi="宋体" w:cs="宋体" w:hint="eastAsia"/>
          <w:kern w:val="0"/>
          <w:sz w:val="24"/>
          <w:szCs w:val="24"/>
        </w:rPr>
        <w:t>胎鼠</w:t>
      </w:r>
      <w:proofErr w:type="gramEnd"/>
      <w:r w:rsidRPr="006D5A88">
        <w:rPr>
          <w:rFonts w:ascii="宋体" w:eastAsia="宋体" w:hAnsi="宋体" w:cs="宋体" w:hint="eastAsia"/>
          <w:kern w:val="0"/>
          <w:sz w:val="24"/>
          <w:szCs w:val="24"/>
        </w:rPr>
        <w:t>等高分辨率成像的多种（探头数≥4个）电子线阵探头（探头最低频率≤9 MHz，探头最高频率≥70MHz）可选；</w:t>
      </w:r>
    </w:p>
    <w:p w14:paraId="46988DB5"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★7、需配置两把小动物专用电子线阵探头，以用小鼠心血管成像，探头参数如下：小鼠探头轴向分辨率不低于50um，频率范围不少于25-40MHz；大鼠探头轴向分辨率不低于75um，频率范围不少于18-24MHz；</w:t>
      </w:r>
    </w:p>
    <w:p w14:paraId="658140E7"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8、配备M型超声分析模块，主要用于心脏参数的测量，可应用于心脏或血管管壁运动分析研究；</w:t>
      </w:r>
    </w:p>
    <w:p w14:paraId="2AA3CA31"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9、配备脉冲多普勒成像模块，可测量血液流速；</w:t>
      </w:r>
    </w:p>
    <w:p w14:paraId="68907F55"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10、配有彩色多普勒功能模块，快速直观显示血流的二维平面分布状态，准确分辨区域内血流方向/平均流速并进行伪色处理，快速显示出血流的性质和流速在心脏、血管内的分布；</w:t>
      </w:r>
    </w:p>
    <w:p w14:paraId="0A71CF4D"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11、配置组织多普勒成像模块，可对心脏舒张功能进行研究。</w:t>
      </w:r>
    </w:p>
    <w:p w14:paraId="4B2A7445"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★12、包含非线性造影成像功能模块, 通过造影剂，在超声成像中，提高组织、器官、血管、肿瘤等的图像清晰度和对比度；可以动态、清晰显示微细血管，可用于心肌缺血灌注及肿瘤灌注分析。</w:t>
      </w:r>
    </w:p>
    <w:p w14:paraId="36BB56DB"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13、配有专用离线分析软件，支持在个人电脑上实现超声影像数据的处理、图像分析、测量和注释等功能。</w:t>
      </w:r>
    </w:p>
    <w:p w14:paraId="4BFFD697"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14、配小动物支架轨道系统， 实现 X、Y 和 Z 三维方向的自由调节和定位，以便实现全方位超声成像及图像引导，方便小动物成像操作；</w:t>
      </w:r>
    </w:p>
    <w:p w14:paraId="30D84030"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shd w:val="clear" w:color="auto" w:fill="FFFFFF"/>
        </w:rPr>
        <w:t>▲</w:t>
      </w:r>
      <w:r w:rsidRPr="006D5A88">
        <w:rPr>
          <w:rFonts w:ascii="宋体" w:eastAsia="宋体" w:hAnsi="宋体" w:cs="宋体" w:hint="eastAsia"/>
          <w:kern w:val="0"/>
          <w:sz w:val="24"/>
          <w:szCs w:val="24"/>
        </w:rPr>
        <w:t>15、配备大小</w:t>
      </w:r>
      <w:proofErr w:type="gramStart"/>
      <w:r w:rsidRPr="006D5A88">
        <w:rPr>
          <w:rFonts w:ascii="宋体" w:eastAsia="宋体" w:hAnsi="宋体" w:cs="宋体" w:hint="eastAsia"/>
          <w:kern w:val="0"/>
          <w:sz w:val="24"/>
          <w:szCs w:val="24"/>
        </w:rPr>
        <w:t>鼠手术</w:t>
      </w:r>
      <w:proofErr w:type="gramEnd"/>
      <w:r w:rsidRPr="006D5A88">
        <w:rPr>
          <w:rFonts w:ascii="宋体" w:eastAsia="宋体" w:hAnsi="宋体" w:cs="宋体" w:hint="eastAsia"/>
          <w:kern w:val="0"/>
          <w:sz w:val="24"/>
          <w:szCs w:val="24"/>
        </w:rPr>
        <w:t>平台，可实现恒温加热，并配生理信息检测系统，实时采集体温，心率等参数，并在主机上实时显示；</w:t>
      </w:r>
    </w:p>
    <w:p w14:paraId="73234967" w14:textId="77777777" w:rsidR="004C2006" w:rsidRPr="006D5A88" w:rsidRDefault="00000000">
      <w:pPr>
        <w:widowControl/>
        <w:spacing w:after="150" w:line="360" w:lineRule="auto"/>
        <w:jc w:val="left"/>
        <w:rPr>
          <w:rFonts w:ascii="宋体" w:eastAsia="宋体" w:hAnsi="宋体" w:cs="宋体"/>
          <w:kern w:val="0"/>
          <w:sz w:val="24"/>
          <w:szCs w:val="24"/>
        </w:rPr>
      </w:pPr>
      <w:r w:rsidRPr="006D5A88">
        <w:rPr>
          <w:rFonts w:ascii="宋体" w:eastAsia="宋体" w:hAnsi="宋体" w:cs="宋体" w:hint="eastAsia"/>
          <w:kern w:val="0"/>
          <w:sz w:val="24"/>
          <w:szCs w:val="24"/>
        </w:rPr>
        <w:t>16、配置小动物专用气体麻醉系统，保证实验动物在实验过程中处于持续麻醉状态。</w:t>
      </w:r>
    </w:p>
    <w:p w14:paraId="2BC3D7B3" w14:textId="77777777" w:rsidR="004C2006" w:rsidRPr="006D5A88" w:rsidRDefault="00000000">
      <w:pPr>
        <w:widowControl/>
        <w:spacing w:line="360" w:lineRule="auto"/>
        <w:ind w:left="43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1336BB6E"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b/>
          <w:bCs/>
          <w:kern w:val="0"/>
          <w:sz w:val="24"/>
          <w:szCs w:val="24"/>
        </w:rPr>
        <w:t>二、配置清单</w:t>
      </w:r>
    </w:p>
    <w:p w14:paraId="35C136CA"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1、成像系统主机      1      套</w:t>
      </w:r>
    </w:p>
    <w:p w14:paraId="505FB654"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2、运动模式        1      套</w:t>
      </w:r>
    </w:p>
    <w:p w14:paraId="02E29148"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3、脉冲多普勒模式     1      套</w:t>
      </w:r>
    </w:p>
    <w:p w14:paraId="48EC25B0"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4、彩色多普勒模式（2D）  1     套</w:t>
      </w:r>
    </w:p>
    <w:p w14:paraId="266EA310"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5、脉冲组织多普勒模式   1      套</w:t>
      </w:r>
    </w:p>
    <w:p w14:paraId="7D726A49"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6、造影成像功能模块    1      套</w:t>
      </w:r>
    </w:p>
    <w:p w14:paraId="29646BAE"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7、离线分析软件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套</w:t>
      </w:r>
    </w:p>
    <w:p w14:paraId="0C83C11D"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8、小鼠超声探头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个</w:t>
      </w:r>
    </w:p>
    <w:p w14:paraId="35943347"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9、小鼠操作平台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 xml:space="preserve">     套</w:t>
      </w:r>
    </w:p>
    <w:p w14:paraId="117FF80C"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10、大鼠超声探头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个</w:t>
      </w:r>
    </w:p>
    <w:p w14:paraId="755BA23F"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11、大</w:t>
      </w:r>
      <w:proofErr w:type="gramStart"/>
      <w:r w:rsidRPr="006D5A88">
        <w:rPr>
          <w:rFonts w:ascii="宋体" w:eastAsia="宋体" w:hAnsi="宋体" w:cs="宋体" w:hint="eastAsia"/>
          <w:kern w:val="0"/>
          <w:sz w:val="24"/>
          <w:szCs w:val="24"/>
        </w:rPr>
        <w:t>鼠操作</w:t>
      </w:r>
      <w:proofErr w:type="gramEnd"/>
      <w:r w:rsidRPr="006D5A88">
        <w:rPr>
          <w:rFonts w:ascii="宋体" w:eastAsia="宋体" w:hAnsi="宋体" w:cs="宋体" w:hint="eastAsia"/>
          <w:kern w:val="0"/>
          <w:sz w:val="24"/>
          <w:szCs w:val="24"/>
        </w:rPr>
        <w:t>平台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套</w:t>
      </w:r>
    </w:p>
    <w:p w14:paraId="576C4C70"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12、生理单元桌面控制和连接装置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套</w:t>
      </w:r>
    </w:p>
    <w:p w14:paraId="70BD40C6"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13、成像工作站</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 xml:space="preserve">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1    套</w:t>
      </w:r>
    </w:p>
    <w:p w14:paraId="276ACED6"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14、小动物气体麻醉系统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 xml:space="preserve">            1    套</w:t>
      </w:r>
    </w:p>
    <w:p w14:paraId="22EF5252"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15、电脑工作站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 xml:space="preserve">            1    套</w:t>
      </w:r>
    </w:p>
    <w:p w14:paraId="5235E8FB" w14:textId="77777777" w:rsidR="004C2006" w:rsidRPr="006D5A88" w:rsidRDefault="00000000">
      <w:pPr>
        <w:widowControl/>
        <w:spacing w:line="293" w:lineRule="atLeast"/>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16、UPS不间断电源、除湿机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 xml:space="preserve">    1    套</w:t>
      </w:r>
    </w:p>
    <w:p w14:paraId="7937D32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6DAD580F" w14:textId="77777777" w:rsidR="004C2006" w:rsidRPr="006D5A88" w:rsidRDefault="004C2006">
      <w:pPr>
        <w:widowControl/>
        <w:spacing w:after="150"/>
        <w:jc w:val="left"/>
        <w:rPr>
          <w:rFonts w:ascii="宋体" w:eastAsia="宋体" w:hAnsi="宋体" w:cs="宋体"/>
          <w:kern w:val="0"/>
          <w:sz w:val="24"/>
          <w:szCs w:val="24"/>
        </w:rPr>
      </w:pPr>
    </w:p>
    <w:p w14:paraId="2E183B4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三、商务条件（以“★”标示的内容为不允许负偏离的实质性要求）</w:t>
      </w:r>
    </w:p>
    <w:p w14:paraId="72A5CD3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包：1</w:t>
      </w:r>
      <w:r w:rsidRPr="006D5A88">
        <w:rPr>
          <w:rFonts w:ascii="宋体" w:eastAsia="宋体" w:hAnsi="宋体" w:cs="宋体" w:hint="eastAsia"/>
          <w:b/>
          <w:bCs/>
          <w:kern w:val="0"/>
          <w:sz w:val="24"/>
          <w:szCs w:val="24"/>
        </w:rPr>
        <w:br/>
        <w:t>1、交付地点：福建省福州市鼓楼区东街134号</w:t>
      </w:r>
      <w:r w:rsidRPr="006D5A88">
        <w:rPr>
          <w:rFonts w:ascii="宋体" w:eastAsia="宋体" w:hAnsi="宋体" w:cs="宋体" w:hint="eastAsia"/>
          <w:b/>
          <w:bCs/>
          <w:kern w:val="0"/>
          <w:sz w:val="24"/>
          <w:szCs w:val="24"/>
        </w:rPr>
        <w:br/>
        <w:t>2、交付时间：合同签订后 (90 ) 天内交货</w:t>
      </w:r>
      <w:r w:rsidRPr="006D5A88">
        <w:rPr>
          <w:rFonts w:ascii="宋体" w:eastAsia="宋体" w:hAnsi="宋体" w:cs="宋体" w:hint="eastAsia"/>
          <w:b/>
          <w:bCs/>
          <w:kern w:val="0"/>
          <w:sz w:val="24"/>
          <w:szCs w:val="24"/>
        </w:rPr>
        <w:br/>
        <w:t>3、交付条件：按合同约定</w:t>
      </w:r>
      <w:r w:rsidRPr="006D5A88">
        <w:rPr>
          <w:rFonts w:ascii="宋体" w:eastAsia="宋体" w:hAnsi="宋体" w:cs="宋体" w:hint="eastAsia"/>
          <w:b/>
          <w:bCs/>
          <w:kern w:val="0"/>
          <w:sz w:val="24"/>
          <w:szCs w:val="24"/>
        </w:rPr>
        <w:br/>
        <w:t>4、是否收取履约保证金：否</w:t>
      </w:r>
      <w:r w:rsidRPr="006D5A88">
        <w:rPr>
          <w:rFonts w:ascii="宋体" w:eastAsia="宋体" w:hAnsi="宋体" w:cs="宋体" w:hint="eastAsia"/>
          <w:b/>
          <w:bCs/>
          <w:kern w:val="0"/>
          <w:sz w:val="24"/>
          <w:szCs w:val="24"/>
        </w:rPr>
        <w:br/>
        <w:t>5、是否邀请投标人参与验收：否</w:t>
      </w:r>
      <w:r w:rsidRPr="006D5A88">
        <w:rPr>
          <w:rFonts w:ascii="宋体" w:eastAsia="宋体" w:hAnsi="宋体" w:cs="宋体" w:hint="eastAsia"/>
          <w:b/>
          <w:bCs/>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4C2006" w:rsidRPr="006D5A88" w14:paraId="325860B2" w14:textId="77777777">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5DBE449E"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14:paraId="675B3DA2"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验收期次说明</w:t>
            </w:r>
          </w:p>
        </w:tc>
      </w:tr>
      <w:tr w:rsidR="004C2006" w:rsidRPr="006D5A88" w14:paraId="48E0224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82554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0E124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满足招标参数要求</w:t>
            </w:r>
          </w:p>
        </w:tc>
      </w:tr>
    </w:tbl>
    <w:p w14:paraId="5990F57B" w14:textId="77777777" w:rsidR="004C2006" w:rsidRPr="006D5A88" w:rsidRDefault="00000000">
      <w:pPr>
        <w:widowControl/>
        <w:jc w:val="left"/>
        <w:rPr>
          <w:rFonts w:ascii="宋体" w:eastAsia="宋体" w:hAnsi="宋体" w:cs="宋体"/>
          <w:b/>
          <w:bCs/>
          <w:kern w:val="0"/>
          <w:sz w:val="24"/>
          <w:szCs w:val="24"/>
        </w:rPr>
      </w:pPr>
      <w:r w:rsidRPr="006D5A88">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4C2006" w:rsidRPr="006D5A88" w14:paraId="5AAF08AC" w14:textId="77777777">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29266626"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14:paraId="412979F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14:paraId="6F383751"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支付期次说明</w:t>
            </w:r>
          </w:p>
        </w:tc>
      </w:tr>
      <w:tr w:rsidR="004C2006" w:rsidRPr="006D5A88" w14:paraId="4BC1386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EC9E3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7E0410"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6EA51D"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签订合同,货物验收合格后，按照医院的流程支付首付款</w:t>
            </w:r>
          </w:p>
        </w:tc>
      </w:tr>
      <w:tr w:rsidR="004C2006" w:rsidRPr="006D5A88" w14:paraId="10CA36C4"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9EA735"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816E87"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79F573"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验收合格一年后支付二期款</w:t>
            </w:r>
          </w:p>
        </w:tc>
      </w:tr>
    </w:tbl>
    <w:p w14:paraId="38A3A597" w14:textId="77777777" w:rsidR="004C2006" w:rsidRPr="006D5A88" w:rsidRDefault="00000000">
      <w:pPr>
        <w:widowControl/>
        <w:shd w:val="clear" w:color="auto" w:fill="FFFFFF"/>
        <w:spacing w:after="150"/>
        <w:jc w:val="left"/>
        <w:rPr>
          <w:rFonts w:ascii="宋体" w:eastAsia="宋体" w:hAnsi="宋体" w:cs="宋体"/>
          <w:kern w:val="0"/>
          <w:sz w:val="20"/>
          <w:szCs w:val="20"/>
        </w:rPr>
      </w:pPr>
      <w:r w:rsidRPr="006D5A88">
        <w:rPr>
          <w:rFonts w:ascii="宋体" w:eastAsia="宋体" w:hAnsi="宋体" w:cs="宋体" w:hint="eastAsia"/>
          <w:b/>
          <w:bCs/>
          <w:kern w:val="0"/>
          <w:sz w:val="24"/>
          <w:szCs w:val="24"/>
        </w:rPr>
        <w:t>8、服务要求：</w:t>
      </w:r>
    </w:p>
    <w:p w14:paraId="79146805"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1、安装与验收</w:t>
      </w:r>
    </w:p>
    <w:p w14:paraId="1EE783AD"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1.1安装</w:t>
      </w:r>
    </w:p>
    <w:p w14:paraId="32B34111"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1.1.1 合同签订后，由中标人负责将设备</w:t>
      </w:r>
      <w:proofErr w:type="gramStart"/>
      <w:r w:rsidRPr="006D5A88">
        <w:rPr>
          <w:rFonts w:ascii="宋体" w:eastAsia="宋体" w:hAnsi="宋体" w:cs="宋体" w:hint="eastAsia"/>
          <w:kern w:val="0"/>
          <w:sz w:val="24"/>
          <w:szCs w:val="24"/>
        </w:rPr>
        <w:t>按签订</w:t>
      </w:r>
      <w:proofErr w:type="gramEnd"/>
      <w:r w:rsidRPr="006D5A88">
        <w:rPr>
          <w:rFonts w:ascii="宋体" w:eastAsia="宋体" w:hAnsi="宋体" w:cs="宋体" w:hint="eastAsia"/>
          <w:kern w:val="0"/>
          <w:sz w:val="24"/>
          <w:szCs w:val="24"/>
        </w:rPr>
        <w:t>合同的具体数量、具体地点运送到最终目的地。并负责派技术人员到现场进行安装、调试，技术人员必须具有安装、调试同型号设备一年以上的实际工作经验，并负责调试至验收合格交付采购人使用。</w:t>
      </w:r>
    </w:p>
    <w:p w14:paraId="21D3EC04"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1.1.2 中标人负责组织专业技术人员进行货物安装调试，采购人应提供必须的基本条件和专人配合，保证各项安装工作顺利进行。</w:t>
      </w:r>
    </w:p>
    <w:p w14:paraId="5A1209D4"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1.1.3 中标人应在合同签订时，向采购人提供安装及试运行的进度计划表。</w:t>
      </w:r>
    </w:p>
    <w:p w14:paraId="010FE296"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1.1.4 设备到达最终采购人现场后，中标人的工程师到采购人的现场安装设备，同时应向采购人介绍设备功能及特殊分析并进行现场演示。</w:t>
      </w:r>
    </w:p>
    <w:p w14:paraId="59743C6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1.1.5设备进场后须在接到采购人安装通知后在采购人规定的时间内安装调试完毕并交付使用。</w:t>
      </w:r>
    </w:p>
    <w:p w14:paraId="5B3F1AA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1.1.6中标人提供的配置应符合临床应用要求。</w:t>
      </w:r>
    </w:p>
    <w:p w14:paraId="1EEF7EE6"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  验收</w:t>
      </w:r>
    </w:p>
    <w:p w14:paraId="64E3F06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1.2.1验收标准</w:t>
      </w:r>
    </w:p>
    <w:p w14:paraId="178B929E" w14:textId="77777777" w:rsidR="004C2006" w:rsidRPr="006D5A88" w:rsidRDefault="00000000">
      <w:pPr>
        <w:widowControl/>
        <w:shd w:val="clear" w:color="auto" w:fill="FFFFFF"/>
        <w:spacing w:after="150" w:line="300" w:lineRule="atLeast"/>
        <w:ind w:firstLine="420"/>
        <w:jc w:val="left"/>
        <w:rPr>
          <w:rFonts w:ascii="宋体" w:eastAsia="宋体" w:hAnsi="宋体" w:cs="宋体"/>
          <w:kern w:val="0"/>
          <w:sz w:val="20"/>
          <w:szCs w:val="20"/>
        </w:rPr>
      </w:pPr>
      <w:r w:rsidRPr="006D5A88">
        <w:rPr>
          <w:rFonts w:ascii="宋体" w:eastAsia="宋体" w:hAnsi="宋体" w:cs="宋体" w:hint="eastAsia"/>
          <w:kern w:val="0"/>
          <w:sz w:val="24"/>
          <w:szCs w:val="24"/>
        </w:rPr>
        <w:lastRenderedPageBreak/>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60846507"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1.2.2验收程序和方法</w:t>
      </w:r>
    </w:p>
    <w:p w14:paraId="5224AF22"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1.2.2.1出厂检验</w:t>
      </w:r>
    </w:p>
    <w:p w14:paraId="645F9346" w14:textId="77777777" w:rsidR="004C2006" w:rsidRPr="006D5A88" w:rsidRDefault="00000000">
      <w:pPr>
        <w:widowControl/>
        <w:shd w:val="clear" w:color="auto" w:fill="FFFFFF"/>
        <w:spacing w:after="150" w:line="300" w:lineRule="atLeast"/>
        <w:ind w:firstLine="420"/>
        <w:jc w:val="left"/>
        <w:rPr>
          <w:rFonts w:ascii="宋体" w:eastAsia="宋体" w:hAnsi="宋体" w:cs="宋体"/>
          <w:kern w:val="0"/>
          <w:sz w:val="20"/>
          <w:szCs w:val="20"/>
        </w:rPr>
      </w:pPr>
      <w:r w:rsidRPr="006D5A88">
        <w:rPr>
          <w:rFonts w:ascii="宋体" w:eastAsia="宋体" w:hAnsi="宋体" w:cs="宋体" w:hint="eastAsia"/>
          <w:kern w:val="0"/>
          <w:sz w:val="24"/>
          <w:szCs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1.2.1款验收标准的要求。</w:t>
      </w:r>
    </w:p>
    <w:p w14:paraId="41A1E229"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1.2.2.2初验收：</w:t>
      </w:r>
    </w:p>
    <w:p w14:paraId="7A6E10CA" w14:textId="77777777" w:rsidR="004C2006" w:rsidRPr="006D5A88" w:rsidRDefault="00000000">
      <w:pPr>
        <w:widowControl/>
        <w:shd w:val="clear" w:color="auto" w:fill="FFFFFF"/>
        <w:spacing w:after="150" w:line="300" w:lineRule="atLeast"/>
        <w:ind w:firstLine="540"/>
        <w:jc w:val="left"/>
        <w:rPr>
          <w:rFonts w:ascii="宋体" w:eastAsia="宋体" w:hAnsi="宋体" w:cs="宋体"/>
          <w:kern w:val="0"/>
          <w:sz w:val="20"/>
          <w:szCs w:val="20"/>
        </w:rPr>
      </w:pPr>
      <w:r w:rsidRPr="006D5A88">
        <w:rPr>
          <w:rFonts w:ascii="宋体" w:eastAsia="宋体" w:hAnsi="宋体" w:cs="宋体" w:hint="eastAsia"/>
          <w:kern w:val="0"/>
          <w:sz w:val="24"/>
          <w:szCs w:val="24"/>
        </w:rPr>
        <w:t>由中标人和采购人共同对设备的数量、质量、外包装等根据本章节的有关规定逐项检验。</w:t>
      </w:r>
    </w:p>
    <w:p w14:paraId="6B8703AD"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1.2.2.3试运行：</w:t>
      </w:r>
    </w:p>
    <w:p w14:paraId="35A4EC13" w14:textId="77777777" w:rsidR="004C2006" w:rsidRPr="006D5A88" w:rsidRDefault="00000000">
      <w:pPr>
        <w:widowControl/>
        <w:shd w:val="clear" w:color="auto" w:fill="FFFFFF"/>
        <w:spacing w:after="150" w:line="300" w:lineRule="atLeast"/>
        <w:ind w:firstLine="420"/>
        <w:jc w:val="left"/>
        <w:rPr>
          <w:rFonts w:ascii="宋体" w:eastAsia="宋体" w:hAnsi="宋体" w:cs="宋体"/>
          <w:kern w:val="0"/>
          <w:sz w:val="20"/>
          <w:szCs w:val="20"/>
        </w:rPr>
      </w:pPr>
      <w:r w:rsidRPr="006D5A88">
        <w:rPr>
          <w:rFonts w:ascii="宋体" w:eastAsia="宋体" w:hAnsi="宋体" w:cs="宋体" w:hint="eastAsia"/>
          <w:kern w:val="0"/>
          <w:sz w:val="24"/>
          <w:szCs w:val="24"/>
        </w:rPr>
        <w:t>设备安装完毕后，中标人应对设备的整体性能和功能进行测试，试运行期间，出现的任何问题，应由中标人及时处理修正。测试结果必须符合招标文件要求及合同中的相关条款，同时中标人应向采购人提供自检记录。</w:t>
      </w:r>
    </w:p>
    <w:p w14:paraId="130161DB" w14:textId="77777777" w:rsidR="004C2006" w:rsidRPr="006D5A88" w:rsidRDefault="00000000">
      <w:pPr>
        <w:widowControl/>
        <w:shd w:val="clear" w:color="auto" w:fill="FFFFFF"/>
        <w:spacing w:after="150" w:line="300" w:lineRule="atLeast"/>
        <w:ind w:firstLine="90"/>
        <w:jc w:val="left"/>
        <w:rPr>
          <w:rFonts w:ascii="宋体" w:eastAsia="宋体" w:hAnsi="宋体" w:cs="宋体"/>
          <w:kern w:val="0"/>
          <w:sz w:val="20"/>
          <w:szCs w:val="20"/>
        </w:rPr>
      </w:pPr>
      <w:r w:rsidRPr="006D5A88">
        <w:rPr>
          <w:rFonts w:ascii="宋体" w:eastAsia="宋体" w:hAnsi="宋体" w:cs="宋体" w:hint="eastAsia"/>
          <w:b/>
          <w:bCs/>
          <w:kern w:val="0"/>
          <w:sz w:val="24"/>
          <w:szCs w:val="24"/>
        </w:rPr>
        <w:t>1.2.2.4最终验收：</w:t>
      </w:r>
    </w:p>
    <w:p w14:paraId="3713D6F1" w14:textId="77777777" w:rsidR="004C2006" w:rsidRPr="006D5A88" w:rsidRDefault="00000000">
      <w:pPr>
        <w:widowControl/>
        <w:shd w:val="clear" w:color="auto" w:fill="FFFFFF"/>
        <w:spacing w:after="150" w:line="300" w:lineRule="atLeast"/>
        <w:ind w:firstLine="540"/>
        <w:jc w:val="left"/>
        <w:rPr>
          <w:rFonts w:ascii="宋体" w:eastAsia="宋体" w:hAnsi="宋体" w:cs="宋体"/>
          <w:kern w:val="0"/>
          <w:sz w:val="20"/>
          <w:szCs w:val="20"/>
        </w:rPr>
      </w:pPr>
      <w:r w:rsidRPr="006D5A88">
        <w:rPr>
          <w:rFonts w:ascii="宋体" w:eastAsia="宋体" w:hAnsi="宋体" w:cs="宋体" w:hint="eastAsia"/>
          <w:kern w:val="0"/>
          <w:sz w:val="24"/>
          <w:szCs w:val="24"/>
        </w:rPr>
        <w:t>试运行并测试验收结束后，由采购人或中标人委托的专业公司以及有关管理部门按招标文件以及合同相关条款要求一同对设备进行联合验收，验收结果应符合采购人使用要求。在此期间，若发现产品质量有问题中标人应无条件免费更换，并无条件重新检测且调试直至验收合格交付使用。</w:t>
      </w:r>
    </w:p>
    <w:p w14:paraId="0F29A0DD"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1.2.3中标人在采购人安装现场进行最终验收所产生的一切费用由中标人承担（并入投标报价内）。</w:t>
      </w:r>
    </w:p>
    <w:p w14:paraId="4B0CF26F"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1.2.4若验收不能符合要求，采购人将按合同条款的有关规定执行。</w:t>
      </w:r>
    </w:p>
    <w:p w14:paraId="4ABD7659"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1.2.5 进口商品应提供《中华人民共和国海关进口货物报关单》的原件或者完整版复印件（复印件不能遮挡任何信息）。</w:t>
      </w:r>
    </w:p>
    <w:p w14:paraId="61720EF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1.2.6进口商品属于应检的(或甲方要求检的)应有中标人请商检部门出具的商检报告，费用均由中标人承担。进口商品若属于免检产品，需要出具免检的相关证明材料。</w:t>
      </w:r>
    </w:p>
    <w:p w14:paraId="6FB61E3B"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2、技术资料要求:</w:t>
      </w:r>
      <w:r w:rsidRPr="006D5A88">
        <w:rPr>
          <w:rFonts w:ascii="宋体" w:eastAsia="宋体" w:hAnsi="宋体" w:cs="宋体" w:hint="eastAsia"/>
          <w:kern w:val="0"/>
          <w:sz w:val="24"/>
          <w:szCs w:val="24"/>
        </w:rPr>
        <w:t>中标人需提供本项目全套设备配置清单（详列名 称、品 牌型号、数量、原 产地等）。中标人应向采购人提供以下目录的技术资料壹套（各项指标和参数应符合验收标准，采购人有权委托中国 有资格单位或机构对设备性能、精度进行校核）。</w:t>
      </w:r>
    </w:p>
    <w:p w14:paraId="38B2B638"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2.1出厂明细表(装箱单)；</w:t>
      </w:r>
    </w:p>
    <w:p w14:paraId="3B0554B1"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lastRenderedPageBreak/>
        <w:t>2.2出厂检验报告和合格证书；</w:t>
      </w:r>
    </w:p>
    <w:p w14:paraId="568ED5AD"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2.3使用说明书；</w:t>
      </w:r>
    </w:p>
    <w:p w14:paraId="40A843B6"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2.4安装手册、操作手册、维修手册；</w:t>
      </w:r>
    </w:p>
    <w:p w14:paraId="123A6C3F"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2.5零部件目录；</w:t>
      </w:r>
    </w:p>
    <w:p w14:paraId="6657592B"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2.6相关文件、支持程序软盘或光盘；</w:t>
      </w:r>
    </w:p>
    <w:p w14:paraId="4004ADDF"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2.7提供原 产地制造商的产品证明；</w:t>
      </w:r>
    </w:p>
    <w:p w14:paraId="0E8F2965"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2.8合同中要求的其它文件资料。</w:t>
      </w:r>
    </w:p>
    <w:p w14:paraId="2533B1F4"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3、专用工具</w:t>
      </w:r>
    </w:p>
    <w:p w14:paraId="4B3EA233"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3.1中标人应向采购人提供一套维修所需的专用工具及清单(清单附在投标文件中)。</w:t>
      </w:r>
    </w:p>
    <w:p w14:paraId="3CE16016"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4、特殊工具</w:t>
      </w:r>
    </w:p>
    <w:p w14:paraId="2D2FF280"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4.1中标人应向采购人提供货物安装和维修所需的特殊工具及清单和中文说明书，其费用包括在投标总价内。</w:t>
      </w:r>
    </w:p>
    <w:p w14:paraId="2376EF6B"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5、售后 服务要求</w:t>
      </w:r>
      <w:r w:rsidRPr="006D5A88">
        <w:rPr>
          <w:rFonts w:ascii="宋体" w:eastAsia="宋体" w:hAnsi="宋体" w:cs="宋体" w:hint="eastAsia"/>
          <w:b/>
          <w:bCs/>
          <w:kern w:val="0"/>
          <w:sz w:val="24"/>
          <w:szCs w:val="24"/>
        </w:rPr>
        <w:br/>
      </w:r>
      <w:r w:rsidRPr="006D5A88">
        <w:rPr>
          <w:rFonts w:ascii="宋体" w:eastAsia="宋体" w:hAnsi="宋体" w:cs="宋体" w:hint="eastAsia"/>
          <w:b/>
          <w:bCs/>
          <w:kern w:val="0"/>
          <w:sz w:val="24"/>
          <w:szCs w:val="24"/>
        </w:rPr>
        <w:br/>
      </w:r>
      <w:r w:rsidRPr="006D5A88">
        <w:rPr>
          <w:rFonts w:ascii="宋体" w:eastAsia="宋体" w:hAnsi="宋体" w:cs="宋体" w:hint="eastAsia"/>
          <w:kern w:val="0"/>
          <w:sz w:val="24"/>
          <w:szCs w:val="24"/>
        </w:rPr>
        <w:t>5.1</w:t>
      </w:r>
      <w:r w:rsidRPr="006D5A88">
        <w:rPr>
          <w:rFonts w:ascii="宋体" w:eastAsia="宋体" w:hAnsi="宋体" w:cs="宋体" w:hint="eastAsia"/>
          <w:b/>
          <w:bCs/>
          <w:kern w:val="0"/>
          <w:sz w:val="24"/>
          <w:szCs w:val="24"/>
        </w:rPr>
        <w:t>包1中标人应对</w:t>
      </w:r>
      <w:r w:rsidRPr="006D5A88">
        <w:rPr>
          <w:rFonts w:ascii="宋体" w:eastAsia="宋体" w:hAnsi="宋体" w:cs="宋体" w:hint="eastAsia"/>
          <w:b/>
          <w:bCs/>
          <w:kern w:val="0"/>
          <w:sz w:val="24"/>
          <w:szCs w:val="24"/>
          <w:shd w:val="clear" w:color="auto" w:fill="FFFFFF"/>
        </w:rPr>
        <w:t>所提供设备提供≥贰年的现场免费保修</w:t>
      </w:r>
      <w:r w:rsidRPr="006D5A88">
        <w:rPr>
          <w:rFonts w:ascii="宋体" w:eastAsia="宋体" w:hAnsi="宋体" w:cs="宋体" w:hint="eastAsia"/>
          <w:b/>
          <w:bCs/>
          <w:kern w:val="0"/>
          <w:sz w:val="24"/>
          <w:szCs w:val="24"/>
        </w:rPr>
        <w:t>（</w:t>
      </w:r>
      <w:r w:rsidRPr="006D5A88">
        <w:rPr>
          <w:rFonts w:ascii="宋体" w:eastAsia="宋体" w:hAnsi="宋体" w:cs="宋体" w:hint="eastAsia"/>
          <w:kern w:val="0"/>
          <w:sz w:val="24"/>
          <w:szCs w:val="24"/>
        </w:rPr>
        <w:t>不得低于生产厂家要求，含所有配件及耗材)，终身维修（含附属设备）。免费开放端口，以便追溯系统及医院HIS系统的无缝连接。软件系统提供备份盘，开放密码，终身免费维护及升级。免费保修期</w:t>
      </w:r>
      <w:proofErr w:type="gramStart"/>
      <w:r w:rsidRPr="006D5A88">
        <w:rPr>
          <w:rFonts w:ascii="宋体" w:eastAsia="宋体" w:hAnsi="宋体" w:cs="宋体" w:hint="eastAsia"/>
          <w:kern w:val="0"/>
          <w:sz w:val="24"/>
          <w:szCs w:val="24"/>
        </w:rPr>
        <w:t>自设备</w:t>
      </w:r>
      <w:proofErr w:type="gramEnd"/>
      <w:r w:rsidRPr="006D5A88">
        <w:rPr>
          <w:rFonts w:ascii="宋体" w:eastAsia="宋体" w:hAnsi="宋体" w:cs="宋体" w:hint="eastAsia"/>
          <w:kern w:val="0"/>
          <w:sz w:val="24"/>
          <w:szCs w:val="24"/>
        </w:rPr>
        <w:t>整机安装调试正常，验收签名之日起计算。保修期内，须按合同条款提供免费服务，非因操作不当造成要更换的零配件及设备由中标人负责包修、包换。中标人在免费保修期内须提供免费上门维修服务，并进行终身维护。</w:t>
      </w:r>
      <w:r w:rsidRPr="006D5A88">
        <w:rPr>
          <w:rFonts w:ascii="宋体" w:eastAsia="宋体" w:hAnsi="宋体" w:cs="宋体" w:hint="eastAsia"/>
          <w:b/>
          <w:bCs/>
          <w:kern w:val="0"/>
          <w:sz w:val="24"/>
          <w:szCs w:val="24"/>
        </w:rPr>
        <w:t>如保修期内同一故障发生三次，或在两个月内无法修复，中标人无条件换货，立即更换新机；如保修期内因故障停机，按停机时间的双倍顺延保修期。</w:t>
      </w:r>
      <w:r w:rsidRPr="006D5A88">
        <w:rPr>
          <w:rFonts w:ascii="宋体" w:eastAsia="宋体" w:hAnsi="宋体" w:cs="宋体" w:hint="eastAsia"/>
          <w:kern w:val="0"/>
          <w:sz w:val="24"/>
          <w:szCs w:val="24"/>
        </w:rPr>
        <w:t>免费保修期满前1个月内中标人应负责对设备进行一次免费全面检查，如发现潜在问题，应负责排除，保证设备正常运行。</w:t>
      </w:r>
    </w:p>
    <w:p w14:paraId="24CBAA53"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5.2在质量保证期内设备运行发生故障时中标人在接到采购人故障通知后2小时内响应，并在24小时内派工程师到达现场，免费负责修理或更换有缺陷的零部件或整机，如一时无法修复的设备，中标人应提供备品供采购人临床使用。在质量保证期一年内出现</w:t>
      </w:r>
      <w:proofErr w:type="gramStart"/>
      <w:r w:rsidRPr="006D5A88">
        <w:rPr>
          <w:rFonts w:ascii="宋体" w:eastAsia="宋体" w:hAnsi="宋体" w:cs="宋体" w:hint="eastAsia"/>
          <w:kern w:val="0"/>
          <w:sz w:val="24"/>
          <w:szCs w:val="24"/>
        </w:rPr>
        <w:t>属设备</w:t>
      </w:r>
      <w:proofErr w:type="gramEnd"/>
      <w:r w:rsidRPr="006D5A88">
        <w:rPr>
          <w:rFonts w:ascii="宋体" w:eastAsia="宋体" w:hAnsi="宋体" w:cs="宋体" w:hint="eastAsia"/>
          <w:kern w:val="0"/>
          <w:sz w:val="24"/>
          <w:szCs w:val="24"/>
        </w:rPr>
        <w:t>质量问题，采购人则有权要求免费更换整机，更换的质量保证期从更换之日起相应顺延。</w:t>
      </w:r>
    </w:p>
    <w:p w14:paraId="3451EC73"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5.3中标人需提供厂家在福建省内的办事处和相对应的工程师名单。</w:t>
      </w:r>
    </w:p>
    <w:p w14:paraId="45E8B764"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5.4质量保证期结束后，中标人应在设备使用地区指 定有维修能力的代 理机构对设备在必要时进行定期维护和修理。</w:t>
      </w:r>
    </w:p>
    <w:p w14:paraId="0BD05956"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5.5质量保证期后的服务要求</w:t>
      </w:r>
    </w:p>
    <w:p w14:paraId="53000232"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5.5.1质保期结束后，中标人仍应负责对设备提供售后 服务，并保障备品配件的供应。</w:t>
      </w:r>
    </w:p>
    <w:p w14:paraId="42611CB8"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lastRenderedPageBreak/>
        <w:t>5.6投标人应在投标文件中详细提供售后 服务承诺、保障措施、保修期内的</w:t>
      </w:r>
      <w:proofErr w:type="gramStart"/>
      <w:r w:rsidRPr="006D5A88">
        <w:rPr>
          <w:rFonts w:ascii="宋体" w:eastAsia="宋体" w:hAnsi="宋体" w:cs="宋体" w:hint="eastAsia"/>
          <w:kern w:val="0"/>
          <w:sz w:val="24"/>
          <w:szCs w:val="24"/>
        </w:rPr>
        <w:t>维保范围</w:t>
      </w:r>
      <w:proofErr w:type="gramEnd"/>
      <w:r w:rsidRPr="006D5A88">
        <w:rPr>
          <w:rFonts w:ascii="宋体" w:eastAsia="宋体" w:hAnsi="宋体" w:cs="宋体" w:hint="eastAsia"/>
          <w:kern w:val="0"/>
          <w:sz w:val="24"/>
          <w:szCs w:val="24"/>
        </w:rPr>
        <w:t>和内容、保修期后</w:t>
      </w:r>
      <w:proofErr w:type="gramStart"/>
      <w:r w:rsidRPr="006D5A88">
        <w:rPr>
          <w:rFonts w:ascii="宋体" w:eastAsia="宋体" w:hAnsi="宋体" w:cs="宋体" w:hint="eastAsia"/>
          <w:kern w:val="0"/>
          <w:sz w:val="24"/>
          <w:szCs w:val="24"/>
        </w:rPr>
        <w:t>的维保服务</w:t>
      </w:r>
      <w:proofErr w:type="gramEnd"/>
      <w:r w:rsidRPr="006D5A88">
        <w:rPr>
          <w:rFonts w:ascii="宋体" w:eastAsia="宋体" w:hAnsi="宋体" w:cs="宋体" w:hint="eastAsia"/>
          <w:kern w:val="0"/>
          <w:sz w:val="24"/>
          <w:szCs w:val="24"/>
        </w:rPr>
        <w:t>内容，及服务费用的报价。投标人须在投标文件中承诺质量保证期后的服务不收取上门服务人工及差旅费。</w:t>
      </w:r>
    </w:p>
    <w:p w14:paraId="22978F8B"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b/>
          <w:bCs/>
          <w:kern w:val="0"/>
          <w:sz w:val="24"/>
          <w:szCs w:val="24"/>
        </w:rPr>
        <w:t>6、技术培训</w:t>
      </w:r>
    </w:p>
    <w:p w14:paraId="2B6A9307"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6.1中标人须免费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14:paraId="32972A9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7、备品备件</w:t>
      </w:r>
    </w:p>
    <w:p w14:paraId="6C4AB647"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7.1中标人应提供设备在质量保证期过后一年内所需的备品备件及清单（</w:t>
      </w:r>
      <w:proofErr w:type="gramStart"/>
      <w:r w:rsidRPr="006D5A88">
        <w:rPr>
          <w:rFonts w:ascii="宋体" w:eastAsia="宋体" w:hAnsi="宋体" w:cs="宋体" w:hint="eastAsia"/>
          <w:kern w:val="0"/>
          <w:sz w:val="24"/>
          <w:szCs w:val="24"/>
        </w:rPr>
        <w:t>含价格</w:t>
      </w:r>
      <w:proofErr w:type="gramEnd"/>
      <w:r w:rsidRPr="006D5A88">
        <w:rPr>
          <w:rFonts w:ascii="宋体" w:eastAsia="宋体" w:hAnsi="宋体" w:cs="宋体" w:hint="eastAsia"/>
          <w:kern w:val="0"/>
          <w:sz w:val="24"/>
          <w:szCs w:val="24"/>
        </w:rPr>
        <w:t>清单，价格清单应在报价标部分列明，并说明此价格清单为该备品配件的最高限价）。</w:t>
      </w:r>
    </w:p>
    <w:p w14:paraId="093FBB8E" w14:textId="77777777" w:rsidR="004C2006" w:rsidRPr="006D5A88" w:rsidRDefault="00000000">
      <w:pPr>
        <w:widowControl/>
        <w:shd w:val="clear" w:color="auto" w:fill="FFFFFF"/>
        <w:spacing w:after="150" w:line="300" w:lineRule="atLeast"/>
        <w:jc w:val="left"/>
        <w:rPr>
          <w:rFonts w:ascii="宋体" w:eastAsia="宋体" w:hAnsi="宋体" w:cs="宋体"/>
          <w:kern w:val="0"/>
          <w:sz w:val="20"/>
          <w:szCs w:val="20"/>
        </w:rPr>
      </w:pPr>
      <w:r w:rsidRPr="006D5A88">
        <w:rPr>
          <w:rFonts w:ascii="宋体" w:eastAsia="宋体" w:hAnsi="宋体" w:cs="宋体" w:hint="eastAsia"/>
          <w:kern w:val="0"/>
          <w:sz w:val="24"/>
          <w:szCs w:val="24"/>
        </w:rPr>
        <w:t>7.2中标人应在中华人民共和国境内设有备品备件保税库（注明详细地址），且备品配件可保证供应10年以上。投标人应保证能迅速快捷地提供设备的备品备件。</w:t>
      </w:r>
    </w:p>
    <w:p w14:paraId="6D0AF08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shd w:val="clear" w:color="auto" w:fill="FFFFFF"/>
        </w:rPr>
        <w:t> </w:t>
      </w:r>
    </w:p>
    <w:p w14:paraId="57B96E5C" w14:textId="77777777" w:rsidR="004C2006" w:rsidRPr="006D5A88" w:rsidRDefault="004C2006">
      <w:pPr>
        <w:widowControl/>
        <w:spacing w:after="150"/>
        <w:jc w:val="left"/>
        <w:rPr>
          <w:rFonts w:ascii="宋体" w:eastAsia="宋体" w:hAnsi="宋体" w:cs="宋体"/>
          <w:kern w:val="0"/>
          <w:sz w:val="24"/>
          <w:szCs w:val="24"/>
        </w:rPr>
      </w:pPr>
    </w:p>
    <w:p w14:paraId="7FCBB608" w14:textId="77777777" w:rsidR="004C2006" w:rsidRPr="006D5A88" w:rsidRDefault="00000000">
      <w:pPr>
        <w:widowControl/>
        <w:jc w:val="left"/>
        <w:rPr>
          <w:rFonts w:ascii="宋体" w:eastAsia="宋体" w:hAnsi="宋体" w:cs="宋体"/>
          <w:kern w:val="0"/>
          <w:sz w:val="24"/>
          <w:szCs w:val="24"/>
        </w:rPr>
      </w:pPr>
      <w:r w:rsidRPr="006D5A88">
        <w:rPr>
          <w:rFonts w:ascii="宋体" w:eastAsia="宋体" w:hAnsi="宋体" w:cs="宋体"/>
          <w:kern w:val="0"/>
          <w:sz w:val="24"/>
          <w:szCs w:val="24"/>
        </w:rPr>
        <w:t> </w:t>
      </w:r>
    </w:p>
    <w:p w14:paraId="45133F5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四、其他事项</w:t>
      </w:r>
    </w:p>
    <w:p w14:paraId="0E722FA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14:paraId="4D9A9F8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2、其他：</w:t>
      </w:r>
    </w:p>
    <w:p w14:paraId="3FE644D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kern w:val="0"/>
          <w:sz w:val="24"/>
          <w:szCs w:val="24"/>
        </w:rPr>
        <w:t>无。</w:t>
      </w:r>
    </w:p>
    <w:p w14:paraId="7FED0882" w14:textId="77777777" w:rsidR="004C2006" w:rsidRPr="006D5A88" w:rsidRDefault="004C2006">
      <w:pPr>
        <w:widowControl/>
        <w:spacing w:after="150"/>
        <w:jc w:val="left"/>
        <w:rPr>
          <w:rFonts w:ascii="宋体" w:eastAsia="宋体" w:hAnsi="宋体" w:cs="宋体"/>
          <w:kern w:val="0"/>
          <w:sz w:val="24"/>
          <w:szCs w:val="24"/>
        </w:rPr>
      </w:pPr>
    </w:p>
    <w:p w14:paraId="436C59D7" w14:textId="77777777" w:rsidR="004C2006" w:rsidRPr="006D5A88" w:rsidRDefault="004C2006">
      <w:pPr>
        <w:widowControl/>
        <w:spacing w:after="150"/>
        <w:jc w:val="left"/>
        <w:rPr>
          <w:rFonts w:ascii="宋体" w:eastAsia="宋体" w:hAnsi="宋体" w:cs="宋体"/>
          <w:kern w:val="0"/>
          <w:sz w:val="24"/>
          <w:szCs w:val="24"/>
        </w:rPr>
      </w:pPr>
    </w:p>
    <w:p w14:paraId="2EBF5543" w14:textId="77777777" w:rsidR="004C2006" w:rsidRPr="006D5A88" w:rsidRDefault="004C2006">
      <w:pPr>
        <w:widowControl/>
        <w:spacing w:after="150"/>
        <w:jc w:val="left"/>
        <w:rPr>
          <w:rFonts w:ascii="宋体" w:eastAsia="宋体" w:hAnsi="宋体" w:cs="宋体"/>
          <w:kern w:val="0"/>
          <w:sz w:val="24"/>
          <w:szCs w:val="24"/>
        </w:rPr>
      </w:pPr>
    </w:p>
    <w:p w14:paraId="7D36C21A" w14:textId="77777777" w:rsidR="004C2006" w:rsidRPr="006D5A88" w:rsidRDefault="004C2006">
      <w:pPr>
        <w:widowControl/>
        <w:spacing w:after="150"/>
        <w:jc w:val="left"/>
        <w:rPr>
          <w:rFonts w:ascii="宋体" w:eastAsia="宋体" w:hAnsi="宋体" w:cs="宋体"/>
          <w:kern w:val="0"/>
          <w:sz w:val="24"/>
          <w:szCs w:val="24"/>
        </w:rPr>
      </w:pPr>
    </w:p>
    <w:p w14:paraId="38C16CB0" w14:textId="77777777" w:rsidR="004C2006" w:rsidRPr="006D5A88" w:rsidRDefault="004C2006">
      <w:pPr>
        <w:widowControl/>
        <w:spacing w:after="150"/>
        <w:jc w:val="left"/>
        <w:rPr>
          <w:rFonts w:ascii="宋体" w:eastAsia="宋体" w:hAnsi="宋体" w:cs="宋体"/>
          <w:kern w:val="0"/>
          <w:sz w:val="24"/>
          <w:szCs w:val="24"/>
        </w:rPr>
      </w:pPr>
    </w:p>
    <w:p w14:paraId="6F735E8C" w14:textId="77777777" w:rsidR="004C2006" w:rsidRPr="006D5A88" w:rsidRDefault="004C2006">
      <w:pPr>
        <w:widowControl/>
        <w:spacing w:after="150"/>
        <w:jc w:val="left"/>
        <w:rPr>
          <w:rFonts w:ascii="宋体" w:eastAsia="宋体" w:hAnsi="宋体" w:cs="宋体"/>
          <w:kern w:val="0"/>
          <w:sz w:val="24"/>
          <w:szCs w:val="24"/>
        </w:rPr>
      </w:pPr>
    </w:p>
    <w:p w14:paraId="37FF0D0F" w14:textId="77777777" w:rsidR="004C2006" w:rsidRPr="006D5A88" w:rsidRDefault="004C2006">
      <w:pPr>
        <w:widowControl/>
        <w:spacing w:after="150"/>
        <w:jc w:val="left"/>
        <w:rPr>
          <w:rFonts w:ascii="宋体" w:eastAsia="宋体" w:hAnsi="宋体" w:cs="宋体"/>
          <w:kern w:val="0"/>
          <w:sz w:val="24"/>
          <w:szCs w:val="24"/>
        </w:rPr>
      </w:pPr>
    </w:p>
    <w:p w14:paraId="4EA4B704" w14:textId="6C55FBE2"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kern w:val="0"/>
          <w:sz w:val="24"/>
          <w:szCs w:val="24"/>
        </w:rPr>
        <w:t> </w:t>
      </w:r>
    </w:p>
    <w:p w14:paraId="39ACF003" w14:textId="3A8064A7" w:rsidR="000B01BA" w:rsidRPr="006D5A88" w:rsidRDefault="000B01BA">
      <w:pPr>
        <w:widowControl/>
        <w:spacing w:before="75" w:after="75"/>
        <w:jc w:val="left"/>
        <w:rPr>
          <w:rFonts w:ascii="宋体" w:eastAsia="宋体" w:hAnsi="宋体" w:cs="宋体"/>
          <w:kern w:val="0"/>
          <w:sz w:val="24"/>
          <w:szCs w:val="24"/>
        </w:rPr>
      </w:pPr>
    </w:p>
    <w:p w14:paraId="6AA23208" w14:textId="6B66552A" w:rsidR="000B01BA" w:rsidRPr="006D5A88" w:rsidRDefault="000B01BA">
      <w:pPr>
        <w:widowControl/>
        <w:spacing w:before="75" w:after="75"/>
        <w:jc w:val="left"/>
        <w:rPr>
          <w:rFonts w:ascii="宋体" w:eastAsia="宋体" w:hAnsi="宋体" w:cs="宋体"/>
          <w:kern w:val="0"/>
          <w:sz w:val="24"/>
          <w:szCs w:val="24"/>
        </w:rPr>
      </w:pPr>
    </w:p>
    <w:p w14:paraId="4FDE1A8D" w14:textId="77777777" w:rsidR="000B01BA" w:rsidRPr="006D5A88" w:rsidRDefault="000B01BA">
      <w:pPr>
        <w:widowControl/>
        <w:spacing w:before="75" w:after="75"/>
        <w:jc w:val="left"/>
        <w:rPr>
          <w:rFonts w:ascii="宋体" w:eastAsia="宋体" w:hAnsi="宋体" w:cs="宋体"/>
          <w:kern w:val="0"/>
          <w:sz w:val="24"/>
          <w:szCs w:val="24"/>
        </w:rPr>
      </w:pPr>
    </w:p>
    <w:p w14:paraId="200DE1A2"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第六章   政府采购合同（参考文本）</w:t>
      </w:r>
    </w:p>
    <w:p w14:paraId="4F95BAC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3E2B1D3D"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编制说明</w:t>
      </w:r>
    </w:p>
    <w:p w14:paraId="170D88C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1、签订合同应遵守政府采购法、民法典。</w:t>
      </w:r>
    </w:p>
    <w:p w14:paraId="7D45D99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7BB8793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 w:val="24"/>
          <w:szCs w:val="24"/>
        </w:rPr>
        <w:t>3、国家有关部门对若干合同有规范文本的，可使用相应合同文本。</w:t>
      </w:r>
      <w:r w:rsidRPr="006D5A88">
        <w:rPr>
          <w:rFonts w:ascii="宋体" w:eastAsia="宋体" w:hAnsi="宋体" w:cs="宋体" w:hint="eastAsia"/>
          <w:b/>
          <w:bCs/>
          <w:kern w:val="0"/>
          <w:sz w:val="24"/>
          <w:szCs w:val="24"/>
        </w:rPr>
        <w:br/>
      </w:r>
      <w:r w:rsidRPr="006D5A88">
        <w:rPr>
          <w:rFonts w:ascii="宋体" w:eastAsia="宋体" w:hAnsi="宋体" w:cs="宋体" w:hint="eastAsia"/>
          <w:b/>
          <w:bCs/>
          <w:kern w:val="0"/>
          <w:sz w:val="24"/>
          <w:szCs w:val="24"/>
        </w:rPr>
        <w:br/>
      </w:r>
    </w:p>
    <w:p w14:paraId="6F10638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甲方：</w:t>
      </w:r>
      <w:r w:rsidRPr="006D5A88">
        <w:rPr>
          <w:rFonts w:ascii="宋体" w:eastAsia="宋体" w:hAnsi="宋体" w:cs="宋体" w:hint="eastAsia"/>
          <w:kern w:val="0"/>
          <w:sz w:val="24"/>
          <w:szCs w:val="24"/>
          <w:u w:val="single"/>
        </w:rPr>
        <w:t>福建省立医院</w:t>
      </w:r>
    </w:p>
    <w:p w14:paraId="62C7967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乙方：</w:t>
      </w:r>
    </w:p>
    <w:p w14:paraId="1DE57F9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085CD4E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根据项目编号为</w:t>
      </w:r>
      <w:r w:rsidRPr="006D5A88">
        <w:rPr>
          <w:rFonts w:ascii="宋体" w:eastAsia="宋体" w:hAnsi="宋体" w:cs="宋体" w:hint="eastAsia"/>
          <w:kern w:val="0"/>
          <w:sz w:val="24"/>
          <w:szCs w:val="24"/>
          <w:u w:val="single"/>
        </w:rPr>
        <w:t>[3500]FYJK[GK]2022087</w:t>
      </w:r>
      <w:r w:rsidRPr="006D5A88">
        <w:rPr>
          <w:rFonts w:ascii="宋体" w:eastAsia="宋体" w:hAnsi="宋体" w:cs="宋体" w:hint="eastAsia"/>
          <w:kern w:val="0"/>
          <w:sz w:val="24"/>
          <w:szCs w:val="24"/>
        </w:rPr>
        <w:t>的</w:t>
      </w:r>
      <w:r w:rsidRPr="006D5A88">
        <w:rPr>
          <w:rFonts w:ascii="宋体" w:eastAsia="宋体" w:hAnsi="宋体" w:cs="宋体" w:hint="eastAsia"/>
          <w:kern w:val="0"/>
          <w:sz w:val="24"/>
          <w:szCs w:val="24"/>
          <w:u w:val="single"/>
        </w:rPr>
        <w:t>福建省立医院小动物超声成像系统采购项目</w:t>
      </w:r>
      <w:proofErr w:type="gramStart"/>
      <w:r w:rsidRPr="006D5A88">
        <w:rPr>
          <w:rFonts w:ascii="宋体" w:eastAsia="宋体" w:hAnsi="宋体" w:cs="宋体" w:hint="eastAsia"/>
          <w:kern w:val="0"/>
          <w:sz w:val="24"/>
          <w:szCs w:val="24"/>
        </w:rPr>
        <w:t>项目</w:t>
      </w:r>
      <w:proofErr w:type="gramEnd"/>
      <w:r w:rsidRPr="006D5A88">
        <w:rPr>
          <w:rFonts w:ascii="宋体" w:eastAsia="宋体" w:hAnsi="宋体" w:cs="宋体" w:hint="eastAsia"/>
          <w:kern w:val="0"/>
          <w:sz w:val="24"/>
          <w:szCs w:val="24"/>
        </w:rPr>
        <w:t>（以下简称：“本项目”）的招标结果，乙方为中标人。现经甲乙双方友好协商，就以下事项达成一致并签订本合同：</w:t>
      </w:r>
    </w:p>
    <w:p w14:paraId="6C61080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1、下列合同文件是构成本合同不可分割的部分：</w:t>
      </w:r>
    </w:p>
    <w:p w14:paraId="617DA10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1.1合同条款；</w:t>
      </w:r>
    </w:p>
    <w:p w14:paraId="2B9845A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1.2招标文件、乙方的电子投标文件；</w:t>
      </w:r>
    </w:p>
    <w:p w14:paraId="0BB571B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1.3其他文件或材料：□无。□（若有联合协议或分包意向协议）。</w:t>
      </w:r>
    </w:p>
    <w:p w14:paraId="4AD81C9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2、合同标的</w:t>
      </w:r>
    </w:p>
    <w:p w14:paraId="5FCEE0D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w:t>
      </w:r>
      <w:r w:rsidRPr="006D5A88">
        <w:rPr>
          <w:rFonts w:ascii="宋体" w:eastAsia="宋体" w:hAnsi="宋体" w:cs="宋体" w:hint="eastAsia"/>
          <w:kern w:val="0"/>
          <w:sz w:val="24"/>
          <w:szCs w:val="24"/>
        </w:rPr>
        <w:t>。</w:t>
      </w:r>
    </w:p>
    <w:p w14:paraId="1E958E1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3、合同总金额</w:t>
      </w:r>
    </w:p>
    <w:p w14:paraId="6A78382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3.1合同总金额为人民币大写：元（￥）。</w:t>
      </w:r>
    </w:p>
    <w:p w14:paraId="21102F4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4、合同标的交付时间、地点和条件</w:t>
      </w:r>
    </w:p>
    <w:p w14:paraId="04F2863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4.1交付时间：；</w:t>
      </w:r>
    </w:p>
    <w:p w14:paraId="6713DA7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4.2交付地点：；</w:t>
      </w:r>
    </w:p>
    <w:p w14:paraId="7FB2374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4.3交付条件：。</w:t>
      </w:r>
    </w:p>
    <w:p w14:paraId="72FF129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5、合同标的应符合招标文件、乙方电子投标文件的规定或约定，具体如下：</w:t>
      </w:r>
    </w:p>
    <w:p w14:paraId="3E78A0BE"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w:t>
      </w:r>
      <w:r w:rsidRPr="006D5A88">
        <w:rPr>
          <w:rFonts w:ascii="宋体" w:eastAsia="宋体" w:hAnsi="宋体" w:cs="宋体" w:hint="eastAsia"/>
          <w:kern w:val="0"/>
          <w:sz w:val="24"/>
          <w:szCs w:val="24"/>
        </w:rPr>
        <w:t>。</w:t>
      </w:r>
    </w:p>
    <w:p w14:paraId="34BB5EE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6、验收</w:t>
      </w:r>
    </w:p>
    <w:p w14:paraId="1335BC5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6.1验收应按照招标文件、乙方电子投标文件的规定或约定进行，具体如下：</w:t>
      </w:r>
    </w:p>
    <w:p w14:paraId="0F87DE7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w:t>
      </w:r>
      <w:r w:rsidRPr="006D5A88">
        <w:rPr>
          <w:rFonts w:ascii="宋体" w:eastAsia="宋体" w:hAnsi="宋体" w:cs="宋体" w:hint="eastAsia"/>
          <w:kern w:val="0"/>
          <w:sz w:val="24"/>
          <w:szCs w:val="24"/>
        </w:rPr>
        <w:t>。</w:t>
      </w:r>
    </w:p>
    <w:p w14:paraId="6A6ECBFA"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6.2本项目是否邀请其他投标人参与验收：</w:t>
      </w:r>
    </w:p>
    <w:p w14:paraId="379437F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□不邀请。□邀请，具体如下：</w:t>
      </w:r>
      <w:r w:rsidRPr="006D5A88">
        <w:rPr>
          <w:rFonts w:ascii="宋体" w:eastAsia="宋体" w:hAnsi="宋体" w:cs="宋体" w:hint="eastAsia"/>
          <w:kern w:val="0"/>
          <w:sz w:val="24"/>
          <w:szCs w:val="24"/>
          <w:u w:val="single"/>
        </w:rPr>
        <w:t>（按照招标文件规定填写）</w:t>
      </w:r>
      <w:r w:rsidRPr="006D5A88">
        <w:rPr>
          <w:rFonts w:ascii="宋体" w:eastAsia="宋体" w:hAnsi="宋体" w:cs="宋体" w:hint="eastAsia"/>
          <w:kern w:val="0"/>
          <w:sz w:val="24"/>
          <w:szCs w:val="24"/>
        </w:rPr>
        <w:t>。</w:t>
      </w:r>
    </w:p>
    <w:p w14:paraId="4C34127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7、合同款项的支付应按照招标文件的规定进行，具体如下：</w:t>
      </w:r>
    </w:p>
    <w:p w14:paraId="04B626B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（按照实际情况编制填写，可以是表格或文字描述，包括一次性支付或分期支付等）</w:t>
      </w:r>
      <w:r w:rsidRPr="006D5A88">
        <w:rPr>
          <w:rFonts w:ascii="宋体" w:eastAsia="宋体" w:hAnsi="宋体" w:cs="宋体" w:hint="eastAsia"/>
          <w:kern w:val="0"/>
          <w:sz w:val="24"/>
          <w:szCs w:val="24"/>
        </w:rPr>
        <w:t>。</w:t>
      </w:r>
    </w:p>
    <w:p w14:paraId="5AF91EF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8、履约保证金</w:t>
      </w:r>
    </w:p>
    <w:p w14:paraId="2226B33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□无。□有，具体如下：</w:t>
      </w:r>
      <w:r w:rsidRPr="006D5A88">
        <w:rPr>
          <w:rFonts w:ascii="宋体" w:eastAsia="宋体" w:hAnsi="宋体" w:cs="宋体" w:hint="eastAsia"/>
          <w:kern w:val="0"/>
          <w:sz w:val="24"/>
          <w:szCs w:val="24"/>
          <w:u w:val="single"/>
        </w:rPr>
        <w:t>（按照招标文件规定填写）</w:t>
      </w:r>
      <w:r w:rsidRPr="006D5A88">
        <w:rPr>
          <w:rFonts w:ascii="宋体" w:eastAsia="宋体" w:hAnsi="宋体" w:cs="宋体" w:hint="eastAsia"/>
          <w:kern w:val="0"/>
          <w:sz w:val="24"/>
          <w:szCs w:val="24"/>
        </w:rPr>
        <w:t>。</w:t>
      </w:r>
    </w:p>
    <w:p w14:paraId="41B52C21"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9、合同有效期</w:t>
      </w:r>
    </w:p>
    <w:p w14:paraId="5E6AB2D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w:t>
      </w:r>
      <w:r w:rsidRPr="006D5A88">
        <w:rPr>
          <w:rFonts w:ascii="宋体" w:eastAsia="宋体" w:hAnsi="宋体" w:cs="宋体" w:hint="eastAsia"/>
          <w:kern w:val="0"/>
          <w:sz w:val="24"/>
          <w:szCs w:val="24"/>
        </w:rPr>
        <w:t>。</w:t>
      </w:r>
    </w:p>
    <w:p w14:paraId="3E5C05E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10、违约责任</w:t>
      </w:r>
    </w:p>
    <w:p w14:paraId="6B5B24F0"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（按照实际情况编制填写，可以是表格或文字描述）</w:t>
      </w:r>
      <w:r w:rsidRPr="006D5A88">
        <w:rPr>
          <w:rFonts w:ascii="宋体" w:eastAsia="宋体" w:hAnsi="宋体" w:cs="宋体" w:hint="eastAsia"/>
          <w:kern w:val="0"/>
          <w:sz w:val="24"/>
          <w:szCs w:val="24"/>
        </w:rPr>
        <w:t>。</w:t>
      </w:r>
    </w:p>
    <w:p w14:paraId="22A509F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11、知识产权</w:t>
      </w:r>
    </w:p>
    <w:p w14:paraId="307C2F7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735767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6D5A88">
        <w:rPr>
          <w:rFonts w:ascii="宋体" w:eastAsia="宋体" w:hAnsi="宋体" w:cs="宋体" w:hint="eastAsia"/>
          <w:kern w:val="0"/>
          <w:sz w:val="24"/>
          <w:szCs w:val="24"/>
          <w:u w:val="single"/>
        </w:rPr>
        <w:t>（按照实际情况编制填写）</w:t>
      </w:r>
      <w:r w:rsidRPr="006D5A88">
        <w:rPr>
          <w:rFonts w:ascii="宋体" w:eastAsia="宋体" w:hAnsi="宋体" w:cs="宋体" w:hint="eastAsia"/>
          <w:kern w:val="0"/>
          <w:sz w:val="24"/>
          <w:szCs w:val="24"/>
        </w:rPr>
        <w:t>。</w:t>
      </w:r>
    </w:p>
    <w:p w14:paraId="490EA0B3"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12、解决争议的方法</w:t>
      </w:r>
    </w:p>
    <w:p w14:paraId="5137DB5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12.1甲、乙双方协商解决。</w:t>
      </w:r>
    </w:p>
    <w:p w14:paraId="66E5F95C"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12.2若协商解决不成，则通过下列途径之一解决：</w:t>
      </w:r>
    </w:p>
    <w:p w14:paraId="1F9C221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□提交仲裁委员会仲裁，具体如下：</w:t>
      </w:r>
      <w:r w:rsidRPr="006D5A88">
        <w:rPr>
          <w:rFonts w:ascii="宋体" w:eastAsia="宋体" w:hAnsi="宋体" w:cs="宋体" w:hint="eastAsia"/>
          <w:kern w:val="0"/>
          <w:sz w:val="24"/>
          <w:szCs w:val="24"/>
          <w:u w:val="single"/>
        </w:rPr>
        <w:t>（按照实际情况编制填写）</w:t>
      </w:r>
      <w:r w:rsidRPr="006D5A88">
        <w:rPr>
          <w:rFonts w:ascii="宋体" w:eastAsia="宋体" w:hAnsi="宋体" w:cs="宋体" w:hint="eastAsia"/>
          <w:kern w:val="0"/>
          <w:sz w:val="24"/>
          <w:szCs w:val="24"/>
        </w:rPr>
        <w:t>。</w:t>
      </w:r>
    </w:p>
    <w:p w14:paraId="43D42312"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□向人民法院提起诉讼，具体如下：</w:t>
      </w:r>
      <w:r w:rsidRPr="006D5A88">
        <w:rPr>
          <w:rFonts w:ascii="宋体" w:eastAsia="宋体" w:hAnsi="宋体" w:cs="宋体" w:hint="eastAsia"/>
          <w:kern w:val="0"/>
          <w:sz w:val="24"/>
          <w:szCs w:val="24"/>
          <w:u w:val="single"/>
        </w:rPr>
        <w:t>（按照实际情况编制填写）</w:t>
      </w:r>
      <w:r w:rsidRPr="006D5A88">
        <w:rPr>
          <w:rFonts w:ascii="宋体" w:eastAsia="宋体" w:hAnsi="宋体" w:cs="宋体" w:hint="eastAsia"/>
          <w:kern w:val="0"/>
          <w:sz w:val="24"/>
          <w:szCs w:val="24"/>
        </w:rPr>
        <w:t>。</w:t>
      </w:r>
    </w:p>
    <w:p w14:paraId="3C52402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13、不可抗力</w:t>
      </w:r>
    </w:p>
    <w:p w14:paraId="3A741779"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13.1因不可抗力造成违约的，遭受不可抗力一方应及时向对方通报不能履行或不能完全履行的理由，并在随后取得有关主管机关证明后的</w:t>
      </w:r>
      <w:r w:rsidRPr="006D5A88">
        <w:rPr>
          <w:rFonts w:ascii="宋体" w:eastAsia="宋体" w:hAnsi="宋体" w:cs="Calibri"/>
          <w:kern w:val="0"/>
          <w:sz w:val="24"/>
          <w:szCs w:val="24"/>
        </w:rPr>
        <w:t>15</w:t>
      </w:r>
      <w:r w:rsidRPr="006D5A88">
        <w:rPr>
          <w:rFonts w:ascii="宋体" w:eastAsia="宋体" w:hAnsi="宋体" w:cs="宋体" w:hint="eastAsia"/>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12B547BD"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F8DDBC6"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14、合同条款</w:t>
      </w:r>
    </w:p>
    <w:p w14:paraId="10352B07"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u w:val="single"/>
        </w:rPr>
        <w:t>（按照实际情况编制填写。招标文件第五章已有规定的，双方均不得变更或调整；招标文件第五章未作规定的，双方可通过友好协商进行约定）</w:t>
      </w:r>
      <w:r w:rsidRPr="006D5A88">
        <w:rPr>
          <w:rFonts w:ascii="宋体" w:eastAsia="宋体" w:hAnsi="宋体" w:cs="宋体" w:hint="eastAsia"/>
          <w:kern w:val="0"/>
          <w:sz w:val="24"/>
          <w:szCs w:val="24"/>
        </w:rPr>
        <w:t>。</w:t>
      </w:r>
    </w:p>
    <w:p w14:paraId="62C054D4"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15、其他约定</w:t>
      </w:r>
    </w:p>
    <w:p w14:paraId="07832615"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15.1合同文件与本合同具有同等法律效力。</w:t>
      </w:r>
    </w:p>
    <w:p w14:paraId="4D5897A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lastRenderedPageBreak/>
        <w:t>15.2本合同未尽事宜，双方可另行补充。</w:t>
      </w:r>
    </w:p>
    <w:p w14:paraId="5ABF631F"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15.3合同生效：自签订之日起生效；通过福建省政府采购网上公开信息系统采用电子形式签订合同的，签订之日以系统记载的双方使用各自</w:t>
      </w:r>
      <w:r w:rsidRPr="006D5A88">
        <w:rPr>
          <w:rFonts w:ascii="宋体" w:eastAsia="宋体" w:hAnsi="宋体" w:cs="Calibri"/>
          <w:kern w:val="0"/>
          <w:sz w:val="24"/>
          <w:szCs w:val="24"/>
        </w:rPr>
        <w:t>CA</w:t>
      </w:r>
      <w:r w:rsidRPr="006D5A88">
        <w:rPr>
          <w:rFonts w:ascii="宋体" w:eastAsia="宋体" w:hAnsi="宋体" w:cs="宋体" w:hint="eastAsia"/>
          <w:kern w:val="0"/>
          <w:sz w:val="24"/>
          <w:szCs w:val="24"/>
        </w:rPr>
        <w:t>证书在合同上加盖单位公章或合同章的日期中的最晚时间为准。</w:t>
      </w:r>
    </w:p>
    <w:p w14:paraId="7B4A7A98"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15.4本合同一式</w:t>
      </w:r>
      <w:r w:rsidRPr="006D5A88">
        <w:rPr>
          <w:rFonts w:ascii="宋体" w:eastAsia="宋体" w:hAnsi="宋体" w:cs="宋体" w:hint="eastAsia"/>
          <w:kern w:val="0"/>
          <w:sz w:val="24"/>
          <w:szCs w:val="24"/>
          <w:u w:val="single"/>
        </w:rPr>
        <w:t>（填写具体份数）</w:t>
      </w:r>
      <w:r w:rsidRPr="006D5A88">
        <w:rPr>
          <w:rFonts w:ascii="宋体" w:eastAsia="宋体" w:hAnsi="宋体" w:cs="宋体" w:hint="eastAsia"/>
          <w:kern w:val="0"/>
          <w:sz w:val="24"/>
          <w:szCs w:val="24"/>
        </w:rPr>
        <w:t>份，经双方授权代表签字并盖章后生效。甲方、乙方各执</w:t>
      </w:r>
      <w:r w:rsidRPr="006D5A88">
        <w:rPr>
          <w:rFonts w:ascii="宋体" w:eastAsia="宋体" w:hAnsi="宋体" w:cs="宋体" w:hint="eastAsia"/>
          <w:kern w:val="0"/>
          <w:sz w:val="24"/>
          <w:szCs w:val="24"/>
          <w:u w:val="single"/>
        </w:rPr>
        <w:t>（填写具体份数）</w:t>
      </w:r>
      <w:r w:rsidRPr="006D5A88">
        <w:rPr>
          <w:rFonts w:ascii="宋体" w:eastAsia="宋体" w:hAnsi="宋体" w:cs="宋体" w:hint="eastAsia"/>
          <w:kern w:val="0"/>
          <w:sz w:val="24"/>
          <w:szCs w:val="24"/>
        </w:rPr>
        <w:t>份，送</w:t>
      </w:r>
      <w:r w:rsidRPr="006D5A88">
        <w:rPr>
          <w:rFonts w:ascii="宋体" w:eastAsia="宋体" w:hAnsi="宋体" w:cs="宋体" w:hint="eastAsia"/>
          <w:kern w:val="0"/>
          <w:sz w:val="24"/>
          <w:szCs w:val="24"/>
          <w:u w:val="single"/>
        </w:rPr>
        <w:t>（填写需要备案的监管部门的全称）</w:t>
      </w:r>
      <w:r w:rsidRPr="006D5A88">
        <w:rPr>
          <w:rFonts w:ascii="宋体" w:eastAsia="宋体" w:hAnsi="宋体" w:cs="宋体" w:hint="eastAsia"/>
          <w:kern w:val="0"/>
          <w:sz w:val="24"/>
          <w:szCs w:val="24"/>
        </w:rPr>
        <w:t>备案</w:t>
      </w:r>
      <w:r w:rsidRPr="006D5A88">
        <w:rPr>
          <w:rFonts w:ascii="宋体" w:eastAsia="宋体" w:hAnsi="宋体" w:cs="宋体" w:hint="eastAsia"/>
          <w:kern w:val="0"/>
          <w:sz w:val="24"/>
          <w:szCs w:val="24"/>
          <w:u w:val="single"/>
        </w:rPr>
        <w:t>（填写具体份数）</w:t>
      </w:r>
      <w:r w:rsidRPr="006D5A88">
        <w:rPr>
          <w:rFonts w:ascii="宋体" w:eastAsia="宋体" w:hAnsi="宋体" w:cs="宋体" w:hint="eastAsia"/>
          <w:kern w:val="0"/>
          <w:sz w:val="24"/>
          <w:szCs w:val="24"/>
        </w:rPr>
        <w:t>份，具有同等效力。</w:t>
      </w:r>
    </w:p>
    <w:p w14:paraId="734E0D5B" w14:textId="77777777" w:rsidR="004C2006" w:rsidRPr="006D5A88" w:rsidRDefault="00000000">
      <w:pPr>
        <w:widowControl/>
        <w:spacing w:before="75" w:after="75"/>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15.5其他：□无。□</w:t>
      </w:r>
      <w:r w:rsidRPr="006D5A88">
        <w:rPr>
          <w:rFonts w:ascii="宋体" w:eastAsia="宋体" w:hAnsi="宋体" w:cs="宋体" w:hint="eastAsia"/>
          <w:kern w:val="0"/>
          <w:sz w:val="24"/>
          <w:szCs w:val="24"/>
          <w:u w:val="single"/>
        </w:rPr>
        <w:t>（按照实际情况编制填写需要增加的内容）</w:t>
      </w:r>
      <w:r w:rsidRPr="006D5A88">
        <w:rPr>
          <w:rFonts w:ascii="宋体" w:eastAsia="宋体" w:hAnsi="宋体" w:cs="宋体" w:hint="eastAsia"/>
          <w:kern w:val="0"/>
          <w:sz w:val="24"/>
          <w:szCs w:val="24"/>
        </w:rPr>
        <w:t>。</w:t>
      </w:r>
    </w:p>
    <w:p w14:paraId="14634AE1"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kern w:val="0"/>
          <w:sz w:val="24"/>
          <w:szCs w:val="24"/>
        </w:rPr>
        <w:t>（以下无正文）</w:t>
      </w:r>
    </w:p>
    <w:p w14:paraId="403C661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68255DB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7C891BC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甲方：福建省立医院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乙方：</w:t>
      </w:r>
    </w:p>
    <w:p w14:paraId="32FAB8F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住所：福建省福州市鼓楼区东街134号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住所：</w:t>
      </w:r>
    </w:p>
    <w:p w14:paraId="5797C81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单位负责人：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单位负责人：</w:t>
      </w:r>
    </w:p>
    <w:p w14:paraId="74E499D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委托代理人：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委托代理人：</w:t>
      </w:r>
    </w:p>
    <w:p w14:paraId="00EF75E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联系方法：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联系方法：</w:t>
      </w:r>
    </w:p>
    <w:p w14:paraId="7D8ABE7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开户银行：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开户银行：</w:t>
      </w:r>
    </w:p>
    <w:p w14:paraId="4EB9A0C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xml:space="preserve">账号： </w:t>
      </w:r>
      <w:r w:rsidRPr="006D5A88">
        <w:rPr>
          <w:rFonts w:ascii="宋体" w:eastAsia="宋体" w:hAnsi="宋体" w:cs="宋体"/>
          <w:kern w:val="0"/>
          <w:sz w:val="24"/>
          <w:szCs w:val="24"/>
        </w:rPr>
        <w:t xml:space="preserve">                                  </w:t>
      </w:r>
      <w:r w:rsidRPr="006D5A88">
        <w:rPr>
          <w:rFonts w:ascii="宋体" w:eastAsia="宋体" w:hAnsi="宋体" w:cs="宋体" w:hint="eastAsia"/>
          <w:kern w:val="0"/>
          <w:sz w:val="24"/>
          <w:szCs w:val="24"/>
        </w:rPr>
        <w:t>账号：</w:t>
      </w:r>
    </w:p>
    <w:p w14:paraId="425953C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77F095B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63ACA12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签订地点：</w:t>
      </w:r>
    </w:p>
    <w:p w14:paraId="70AFA2B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 w:val="24"/>
          <w:szCs w:val="24"/>
        </w:rPr>
        <w:t>签订日期：</w:t>
      </w:r>
      <w:r w:rsidRPr="006D5A88">
        <w:rPr>
          <w:rFonts w:ascii="宋体" w:eastAsia="宋体" w:hAnsi="宋体" w:cs="宋体" w:hint="eastAsia"/>
          <w:kern w:val="0"/>
          <w:sz w:val="24"/>
          <w:szCs w:val="24"/>
          <w:u w:val="single"/>
        </w:rPr>
        <w:t>    </w:t>
      </w:r>
      <w:r w:rsidRPr="006D5A88">
        <w:rPr>
          <w:rFonts w:ascii="宋体" w:eastAsia="宋体" w:hAnsi="宋体" w:cs="宋体" w:hint="eastAsia"/>
          <w:kern w:val="0"/>
          <w:sz w:val="24"/>
          <w:szCs w:val="24"/>
        </w:rPr>
        <w:t>年</w:t>
      </w:r>
      <w:r w:rsidRPr="006D5A88">
        <w:rPr>
          <w:rFonts w:ascii="宋体" w:eastAsia="宋体" w:hAnsi="宋体" w:cs="宋体" w:hint="eastAsia"/>
          <w:kern w:val="0"/>
          <w:sz w:val="24"/>
          <w:szCs w:val="24"/>
          <w:u w:val="single"/>
        </w:rPr>
        <w:t>   </w:t>
      </w:r>
      <w:r w:rsidRPr="006D5A88">
        <w:rPr>
          <w:rFonts w:ascii="宋体" w:eastAsia="宋体" w:hAnsi="宋体" w:cs="宋体" w:hint="eastAsia"/>
          <w:kern w:val="0"/>
          <w:sz w:val="24"/>
          <w:szCs w:val="24"/>
        </w:rPr>
        <w:t>月</w:t>
      </w:r>
      <w:r w:rsidRPr="006D5A88">
        <w:rPr>
          <w:rFonts w:ascii="宋体" w:eastAsia="宋体" w:hAnsi="宋体" w:cs="宋体" w:hint="eastAsia"/>
          <w:kern w:val="0"/>
          <w:sz w:val="24"/>
          <w:szCs w:val="24"/>
          <w:u w:val="single"/>
        </w:rPr>
        <w:t>   </w:t>
      </w:r>
      <w:r w:rsidRPr="006D5A88">
        <w:rPr>
          <w:rFonts w:ascii="宋体" w:eastAsia="宋体" w:hAnsi="宋体" w:cs="宋体" w:hint="eastAsia"/>
          <w:kern w:val="0"/>
          <w:sz w:val="24"/>
          <w:szCs w:val="24"/>
        </w:rPr>
        <w:t>日</w:t>
      </w:r>
    </w:p>
    <w:p w14:paraId="1D0169B9"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kern w:val="0"/>
          <w:sz w:val="24"/>
          <w:szCs w:val="24"/>
        </w:rPr>
        <w:t> </w:t>
      </w:r>
    </w:p>
    <w:p w14:paraId="5A4196C7" w14:textId="77777777" w:rsidR="004C2006" w:rsidRPr="006D5A88" w:rsidRDefault="00000000">
      <w:pPr>
        <w:widowControl/>
        <w:spacing w:before="75" w:after="240"/>
        <w:jc w:val="left"/>
        <w:rPr>
          <w:rFonts w:ascii="宋体" w:eastAsia="宋体" w:hAnsi="宋体" w:cs="宋体"/>
          <w:kern w:val="0"/>
          <w:sz w:val="24"/>
          <w:szCs w:val="24"/>
        </w:rPr>
      </w:pPr>
      <w:r w:rsidRPr="006D5A88">
        <w:rPr>
          <w:rFonts w:ascii="宋体" w:eastAsia="宋体" w:hAnsi="宋体" w:cs="宋体"/>
          <w:kern w:val="0"/>
          <w:sz w:val="24"/>
          <w:szCs w:val="24"/>
        </w:rPr>
        <w:t> </w:t>
      </w:r>
    </w:p>
    <w:p w14:paraId="21422F74" w14:textId="77777777" w:rsidR="004C2006" w:rsidRPr="006D5A88" w:rsidRDefault="00000000">
      <w:pPr>
        <w:widowControl/>
        <w:spacing w:before="75" w:after="75"/>
        <w:jc w:val="left"/>
        <w:rPr>
          <w:rFonts w:ascii="宋体" w:eastAsia="宋体" w:hAnsi="宋体" w:cs="Calibri"/>
          <w:kern w:val="0"/>
          <w:szCs w:val="21"/>
        </w:rPr>
      </w:pPr>
      <w:r w:rsidRPr="006D5A88">
        <w:rPr>
          <w:rFonts w:ascii="宋体" w:eastAsia="宋体" w:hAnsi="宋体" w:cs="Calibri"/>
          <w:kern w:val="0"/>
          <w:szCs w:val="21"/>
        </w:rPr>
        <w:t>                                                                                  </w:t>
      </w:r>
    </w:p>
    <w:p w14:paraId="032342D8" w14:textId="77777777" w:rsidR="004C2006" w:rsidRPr="006D5A88" w:rsidRDefault="004C2006">
      <w:pPr>
        <w:widowControl/>
        <w:spacing w:before="75" w:after="75"/>
        <w:jc w:val="left"/>
        <w:rPr>
          <w:rFonts w:ascii="宋体" w:eastAsia="宋体" w:hAnsi="宋体" w:cs="Calibri"/>
          <w:kern w:val="0"/>
          <w:szCs w:val="21"/>
        </w:rPr>
      </w:pPr>
    </w:p>
    <w:p w14:paraId="7AC819CE" w14:textId="77777777" w:rsidR="004C2006" w:rsidRPr="006D5A88" w:rsidRDefault="004C2006">
      <w:pPr>
        <w:widowControl/>
        <w:spacing w:before="75" w:after="75"/>
        <w:jc w:val="left"/>
        <w:rPr>
          <w:rFonts w:ascii="宋体" w:eastAsia="宋体" w:hAnsi="宋体" w:cs="Calibri"/>
          <w:kern w:val="0"/>
          <w:szCs w:val="21"/>
        </w:rPr>
      </w:pPr>
    </w:p>
    <w:p w14:paraId="6992DCA9" w14:textId="77777777" w:rsidR="004C2006" w:rsidRPr="006D5A88" w:rsidRDefault="004C2006">
      <w:pPr>
        <w:widowControl/>
        <w:spacing w:before="75" w:after="75"/>
        <w:jc w:val="left"/>
        <w:rPr>
          <w:rFonts w:ascii="宋体" w:eastAsia="宋体" w:hAnsi="宋体" w:cs="Calibri"/>
          <w:kern w:val="0"/>
          <w:szCs w:val="21"/>
        </w:rPr>
      </w:pPr>
    </w:p>
    <w:p w14:paraId="422834A8" w14:textId="77777777" w:rsidR="004C2006" w:rsidRPr="006D5A88" w:rsidRDefault="004C2006">
      <w:pPr>
        <w:widowControl/>
        <w:spacing w:before="75" w:after="75"/>
        <w:jc w:val="left"/>
        <w:rPr>
          <w:rFonts w:ascii="宋体" w:eastAsia="宋体" w:hAnsi="宋体" w:cs="Calibri"/>
          <w:kern w:val="0"/>
          <w:szCs w:val="21"/>
        </w:rPr>
      </w:pPr>
    </w:p>
    <w:p w14:paraId="1B78F523" w14:textId="77777777" w:rsidR="004C2006" w:rsidRPr="006D5A88" w:rsidRDefault="004C2006">
      <w:pPr>
        <w:widowControl/>
        <w:spacing w:before="75" w:after="75"/>
        <w:jc w:val="left"/>
        <w:rPr>
          <w:rFonts w:ascii="宋体" w:eastAsia="宋体" w:hAnsi="宋体" w:cs="Calibri"/>
          <w:kern w:val="0"/>
          <w:szCs w:val="21"/>
        </w:rPr>
      </w:pPr>
    </w:p>
    <w:p w14:paraId="0A610CF8" w14:textId="77777777" w:rsidR="004C2006" w:rsidRPr="006D5A88" w:rsidRDefault="004C2006">
      <w:pPr>
        <w:widowControl/>
        <w:spacing w:before="75" w:after="75"/>
        <w:jc w:val="left"/>
        <w:rPr>
          <w:rFonts w:ascii="宋体" w:eastAsia="宋体" w:hAnsi="宋体" w:cs="Calibri"/>
          <w:kern w:val="0"/>
          <w:szCs w:val="21"/>
        </w:rPr>
      </w:pPr>
    </w:p>
    <w:p w14:paraId="483B43FC" w14:textId="77777777" w:rsidR="004C2006" w:rsidRPr="006D5A88" w:rsidRDefault="004C2006">
      <w:pPr>
        <w:widowControl/>
        <w:spacing w:before="75" w:after="75"/>
        <w:jc w:val="left"/>
        <w:rPr>
          <w:rFonts w:ascii="宋体" w:eastAsia="宋体" w:hAnsi="宋体" w:cs="Calibri"/>
          <w:kern w:val="0"/>
          <w:szCs w:val="21"/>
        </w:rPr>
      </w:pPr>
    </w:p>
    <w:p w14:paraId="24ABF5BD" w14:textId="77777777" w:rsidR="004C2006" w:rsidRPr="006D5A88" w:rsidRDefault="004C2006">
      <w:pPr>
        <w:widowControl/>
        <w:spacing w:before="75" w:after="75"/>
        <w:jc w:val="left"/>
        <w:rPr>
          <w:rFonts w:ascii="宋体" w:eastAsia="宋体" w:hAnsi="宋体" w:cs="Calibri"/>
          <w:kern w:val="0"/>
          <w:szCs w:val="21"/>
        </w:rPr>
      </w:pPr>
    </w:p>
    <w:p w14:paraId="73FF094E" w14:textId="77777777" w:rsidR="004C2006" w:rsidRPr="006D5A88" w:rsidRDefault="004C2006">
      <w:pPr>
        <w:widowControl/>
        <w:spacing w:before="75" w:after="75"/>
        <w:jc w:val="left"/>
        <w:rPr>
          <w:rFonts w:ascii="宋体" w:eastAsia="宋体" w:hAnsi="宋体" w:cs="宋体"/>
          <w:kern w:val="0"/>
          <w:sz w:val="24"/>
          <w:szCs w:val="24"/>
        </w:rPr>
      </w:pPr>
    </w:p>
    <w:p w14:paraId="1A14F7A4"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第七章   电子投标文件格式</w:t>
      </w:r>
    </w:p>
    <w:p w14:paraId="316CFD4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24"/>
          <w:szCs w:val="24"/>
        </w:rPr>
        <w:t>编制说明</w:t>
      </w:r>
    </w:p>
    <w:p w14:paraId="3D3CAD0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w:t>
      </w:r>
    </w:p>
    <w:p w14:paraId="5BC706DD"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1、除招标文件另有规定外，本章中：</w:t>
      </w:r>
    </w:p>
    <w:p w14:paraId="7D5F28E5"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1.1涉及投标人的</w:t>
      </w:r>
      <w:r w:rsidRPr="006D5A88">
        <w:rPr>
          <w:rFonts w:ascii="宋体" w:eastAsia="宋体" w:hAnsi="宋体" w:cs="宋体" w:hint="eastAsia"/>
          <w:b/>
          <w:bCs/>
          <w:kern w:val="0"/>
          <w:sz w:val="24"/>
          <w:szCs w:val="24"/>
        </w:rPr>
        <w:t>“全称”</w:t>
      </w:r>
      <w:r w:rsidRPr="006D5A88">
        <w:rPr>
          <w:rFonts w:ascii="宋体" w:eastAsia="宋体" w:hAnsi="宋体" w:cs="宋体" w:hint="eastAsia"/>
          <w:kern w:val="0"/>
          <w:sz w:val="24"/>
          <w:szCs w:val="24"/>
        </w:rPr>
        <w:t>：</w:t>
      </w:r>
    </w:p>
    <w:p w14:paraId="46B0C683"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（1）不接受联合体投标的，指</w:t>
      </w:r>
      <w:r w:rsidRPr="006D5A88">
        <w:rPr>
          <w:rFonts w:ascii="宋体" w:eastAsia="宋体" w:hAnsi="宋体" w:cs="宋体" w:hint="eastAsia"/>
          <w:b/>
          <w:bCs/>
          <w:kern w:val="0"/>
          <w:sz w:val="24"/>
          <w:szCs w:val="24"/>
        </w:rPr>
        <w:t>投标人的全称</w:t>
      </w:r>
      <w:r w:rsidRPr="006D5A88">
        <w:rPr>
          <w:rFonts w:ascii="宋体" w:eastAsia="宋体" w:hAnsi="宋体" w:cs="宋体" w:hint="eastAsia"/>
          <w:kern w:val="0"/>
          <w:sz w:val="24"/>
          <w:szCs w:val="24"/>
        </w:rPr>
        <w:t>。</w:t>
      </w:r>
    </w:p>
    <w:p w14:paraId="06BC6A08"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（2）接受联合体投标且投标人为联合体的，指</w:t>
      </w:r>
      <w:r w:rsidRPr="006D5A88">
        <w:rPr>
          <w:rFonts w:ascii="宋体" w:eastAsia="宋体" w:hAnsi="宋体" w:cs="宋体" w:hint="eastAsia"/>
          <w:b/>
          <w:bCs/>
          <w:kern w:val="0"/>
          <w:sz w:val="24"/>
          <w:szCs w:val="24"/>
        </w:rPr>
        <w:t>牵头方的全称</w:t>
      </w:r>
      <w:r w:rsidRPr="006D5A88">
        <w:rPr>
          <w:rFonts w:ascii="宋体" w:eastAsia="宋体" w:hAnsi="宋体" w:cs="宋体" w:hint="eastAsia"/>
          <w:kern w:val="0"/>
          <w:sz w:val="24"/>
          <w:szCs w:val="24"/>
        </w:rPr>
        <w:t>并加注</w:t>
      </w:r>
      <w:r w:rsidRPr="006D5A88">
        <w:rPr>
          <w:rFonts w:ascii="宋体" w:eastAsia="宋体" w:hAnsi="宋体" w:cs="宋体" w:hint="eastAsia"/>
          <w:b/>
          <w:bCs/>
          <w:kern w:val="0"/>
          <w:sz w:val="24"/>
          <w:szCs w:val="24"/>
        </w:rPr>
        <w:t>（联合体牵头方）</w:t>
      </w:r>
      <w:r w:rsidRPr="006D5A88">
        <w:rPr>
          <w:rFonts w:ascii="宋体" w:eastAsia="宋体" w:hAnsi="宋体" w:cs="宋体" w:hint="eastAsia"/>
          <w:kern w:val="0"/>
          <w:sz w:val="24"/>
          <w:szCs w:val="24"/>
        </w:rPr>
        <w:t>，即应表述为：</w:t>
      </w:r>
      <w:r w:rsidRPr="006D5A88">
        <w:rPr>
          <w:rFonts w:ascii="宋体" w:eastAsia="宋体" w:hAnsi="宋体" w:cs="宋体" w:hint="eastAsia"/>
          <w:b/>
          <w:bCs/>
          <w:kern w:val="0"/>
          <w:sz w:val="24"/>
          <w:szCs w:val="24"/>
        </w:rPr>
        <w:t>“牵头方的全称（联合体牵头方）”</w:t>
      </w:r>
      <w:r w:rsidRPr="006D5A88">
        <w:rPr>
          <w:rFonts w:ascii="宋体" w:eastAsia="宋体" w:hAnsi="宋体" w:cs="宋体" w:hint="eastAsia"/>
          <w:kern w:val="0"/>
          <w:sz w:val="24"/>
          <w:szCs w:val="24"/>
        </w:rPr>
        <w:t>。</w:t>
      </w:r>
    </w:p>
    <w:p w14:paraId="053C719A"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1.2涉及投标人</w:t>
      </w:r>
      <w:r w:rsidRPr="006D5A88">
        <w:rPr>
          <w:rFonts w:ascii="宋体" w:eastAsia="宋体" w:hAnsi="宋体" w:cs="宋体" w:hint="eastAsia"/>
          <w:b/>
          <w:bCs/>
          <w:kern w:val="0"/>
          <w:sz w:val="24"/>
          <w:szCs w:val="24"/>
        </w:rPr>
        <w:t>“加盖单位公章”</w:t>
      </w:r>
      <w:r w:rsidRPr="006D5A88">
        <w:rPr>
          <w:rFonts w:ascii="宋体" w:eastAsia="宋体" w:hAnsi="宋体" w:cs="宋体" w:hint="eastAsia"/>
          <w:kern w:val="0"/>
          <w:sz w:val="24"/>
          <w:szCs w:val="24"/>
        </w:rPr>
        <w:t>：</w:t>
      </w:r>
    </w:p>
    <w:p w14:paraId="7ADED95D"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（1）不接受联合体投标的，指</w:t>
      </w:r>
      <w:r w:rsidRPr="006D5A88">
        <w:rPr>
          <w:rFonts w:ascii="宋体" w:eastAsia="宋体" w:hAnsi="宋体" w:cs="宋体" w:hint="eastAsia"/>
          <w:b/>
          <w:bCs/>
          <w:kern w:val="0"/>
          <w:sz w:val="24"/>
          <w:szCs w:val="24"/>
        </w:rPr>
        <w:t>加盖投标人的单位公章</w:t>
      </w:r>
      <w:r w:rsidRPr="006D5A88">
        <w:rPr>
          <w:rFonts w:ascii="宋体" w:eastAsia="宋体" w:hAnsi="宋体" w:cs="宋体" w:hint="eastAsia"/>
          <w:kern w:val="0"/>
          <w:sz w:val="24"/>
          <w:szCs w:val="24"/>
        </w:rPr>
        <w:t>。</w:t>
      </w:r>
    </w:p>
    <w:p w14:paraId="5245BC5F"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（2）接受联合体投标且投标人为联合体的，指</w:t>
      </w:r>
      <w:r w:rsidRPr="006D5A88">
        <w:rPr>
          <w:rFonts w:ascii="宋体" w:eastAsia="宋体" w:hAnsi="宋体" w:cs="宋体" w:hint="eastAsia"/>
          <w:b/>
          <w:bCs/>
          <w:kern w:val="0"/>
          <w:sz w:val="24"/>
          <w:szCs w:val="24"/>
        </w:rPr>
        <w:t>加盖联合体牵头方的单位公章</w:t>
      </w:r>
      <w:r w:rsidRPr="006D5A88">
        <w:rPr>
          <w:rFonts w:ascii="宋体" w:eastAsia="宋体" w:hAnsi="宋体" w:cs="宋体" w:hint="eastAsia"/>
          <w:kern w:val="0"/>
          <w:sz w:val="24"/>
          <w:szCs w:val="24"/>
        </w:rPr>
        <w:t>。</w:t>
      </w:r>
    </w:p>
    <w:p w14:paraId="58585E74"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1.3涉及</w:t>
      </w:r>
      <w:r w:rsidRPr="006D5A88">
        <w:rPr>
          <w:rFonts w:ascii="宋体" w:eastAsia="宋体" w:hAnsi="宋体" w:cs="宋体" w:hint="eastAsia"/>
          <w:b/>
          <w:bCs/>
          <w:kern w:val="0"/>
          <w:sz w:val="24"/>
          <w:szCs w:val="24"/>
        </w:rPr>
        <w:t>“投标人代表签字”</w:t>
      </w:r>
      <w:r w:rsidRPr="006D5A88">
        <w:rPr>
          <w:rFonts w:ascii="宋体" w:eastAsia="宋体" w:hAnsi="宋体" w:cs="宋体" w:hint="eastAsia"/>
          <w:kern w:val="0"/>
          <w:sz w:val="24"/>
          <w:szCs w:val="24"/>
        </w:rPr>
        <w:t>：</w:t>
      </w:r>
    </w:p>
    <w:p w14:paraId="512C6F17"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（1）不接受联合体投标的，指由</w:t>
      </w:r>
      <w:r w:rsidRPr="006D5A88">
        <w:rPr>
          <w:rFonts w:ascii="宋体" w:eastAsia="宋体" w:hAnsi="宋体" w:cs="宋体" w:hint="eastAsia"/>
          <w:b/>
          <w:bCs/>
          <w:kern w:val="0"/>
          <w:sz w:val="24"/>
          <w:szCs w:val="24"/>
        </w:rPr>
        <w:t>投标人的单位负责人或其授权的委托代理人签字</w:t>
      </w:r>
      <w:r w:rsidRPr="006D5A88">
        <w:rPr>
          <w:rFonts w:ascii="宋体" w:eastAsia="宋体" w:hAnsi="宋体" w:cs="宋体" w:hint="eastAsia"/>
          <w:kern w:val="0"/>
          <w:sz w:val="24"/>
          <w:szCs w:val="24"/>
        </w:rPr>
        <w:t>，由委托代理人签字的，应提供“单位授权书”。</w:t>
      </w:r>
    </w:p>
    <w:p w14:paraId="30AEB53A"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（2）接受联合体投标且投标人为联合体的，指由</w:t>
      </w:r>
      <w:r w:rsidRPr="006D5A88">
        <w:rPr>
          <w:rFonts w:ascii="宋体" w:eastAsia="宋体" w:hAnsi="宋体" w:cs="宋体" w:hint="eastAsia"/>
          <w:b/>
          <w:bCs/>
          <w:kern w:val="0"/>
          <w:sz w:val="24"/>
          <w:szCs w:val="24"/>
        </w:rPr>
        <w:t>联合体牵头方的单位负责人或其授权的委托代理人签字</w:t>
      </w:r>
      <w:r w:rsidRPr="006D5A88">
        <w:rPr>
          <w:rFonts w:ascii="宋体" w:eastAsia="宋体" w:hAnsi="宋体" w:cs="宋体" w:hint="eastAsia"/>
          <w:kern w:val="0"/>
          <w:sz w:val="24"/>
          <w:szCs w:val="24"/>
        </w:rPr>
        <w:t>，由委托代理人签字的，应提供“单位授权书”。</w:t>
      </w:r>
    </w:p>
    <w:p w14:paraId="396B2CD1"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1.4</w:t>
      </w:r>
      <w:r w:rsidRPr="006D5A88">
        <w:rPr>
          <w:rFonts w:ascii="宋体" w:eastAsia="宋体" w:hAnsi="宋体" w:cs="宋体" w:hint="eastAsia"/>
          <w:b/>
          <w:bCs/>
          <w:kern w:val="0"/>
          <w:sz w:val="24"/>
          <w:szCs w:val="24"/>
        </w:rPr>
        <w:t>“其他组织”</w:t>
      </w:r>
      <w:r w:rsidRPr="006D5A88">
        <w:rPr>
          <w:rFonts w:ascii="宋体" w:eastAsia="宋体" w:hAnsi="宋体" w:cs="宋体" w:hint="eastAsia"/>
          <w:kern w:val="0"/>
          <w:sz w:val="24"/>
          <w:szCs w:val="24"/>
        </w:rPr>
        <w:t>指合伙企业、非企业专业服务机构、个体工商户、农村承包经营户等。</w:t>
      </w:r>
    </w:p>
    <w:p w14:paraId="5FA310FC"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1.5</w:t>
      </w:r>
      <w:r w:rsidRPr="006D5A88">
        <w:rPr>
          <w:rFonts w:ascii="宋体" w:eastAsia="宋体" w:hAnsi="宋体" w:cs="宋体" w:hint="eastAsia"/>
          <w:b/>
          <w:bCs/>
          <w:kern w:val="0"/>
          <w:sz w:val="24"/>
          <w:szCs w:val="24"/>
        </w:rPr>
        <w:t>“自然人”</w:t>
      </w:r>
      <w:r w:rsidRPr="006D5A88">
        <w:rPr>
          <w:rFonts w:ascii="宋体" w:eastAsia="宋体" w:hAnsi="宋体" w:cs="宋体" w:hint="eastAsia"/>
          <w:kern w:val="0"/>
          <w:sz w:val="24"/>
          <w:szCs w:val="24"/>
        </w:rPr>
        <w:t>指具有完全民事行为能力、能够承担民事责任和义务的中国公民。</w:t>
      </w:r>
    </w:p>
    <w:p w14:paraId="0DCF8332"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2、除招标文件另有规定外，本章中</w:t>
      </w:r>
      <w:r w:rsidRPr="006D5A88">
        <w:rPr>
          <w:rFonts w:ascii="宋体" w:eastAsia="宋体" w:hAnsi="宋体" w:cs="宋体" w:hint="eastAsia"/>
          <w:b/>
          <w:bCs/>
          <w:kern w:val="0"/>
          <w:sz w:val="24"/>
          <w:szCs w:val="24"/>
        </w:rPr>
        <w:t>“投标人的资格及资信证明文件”</w:t>
      </w:r>
      <w:r w:rsidRPr="006D5A88">
        <w:rPr>
          <w:rFonts w:ascii="宋体" w:eastAsia="宋体" w:hAnsi="宋体" w:cs="宋体" w:hint="eastAsia"/>
          <w:kern w:val="0"/>
          <w:sz w:val="24"/>
          <w:szCs w:val="24"/>
        </w:rPr>
        <w:t>：</w:t>
      </w:r>
    </w:p>
    <w:p w14:paraId="6CE8BB00"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2.1投标人应按照招标文件第四章第</w:t>
      </w:r>
      <w:r w:rsidRPr="006D5A88">
        <w:rPr>
          <w:rFonts w:ascii="宋体" w:eastAsia="宋体" w:hAnsi="宋体" w:cs="Calibri"/>
          <w:kern w:val="0"/>
          <w:sz w:val="24"/>
          <w:szCs w:val="24"/>
        </w:rPr>
        <w:t>1.3</w:t>
      </w:r>
      <w:r w:rsidRPr="006D5A88">
        <w:rPr>
          <w:rFonts w:ascii="宋体" w:eastAsia="宋体" w:hAnsi="宋体" w:cs="宋体" w:hint="eastAsia"/>
          <w:kern w:val="0"/>
          <w:sz w:val="24"/>
          <w:szCs w:val="24"/>
        </w:rPr>
        <w:t>条第（</w:t>
      </w:r>
      <w:r w:rsidRPr="006D5A88">
        <w:rPr>
          <w:rFonts w:ascii="宋体" w:eastAsia="宋体" w:hAnsi="宋体" w:cs="Calibri"/>
          <w:kern w:val="0"/>
          <w:sz w:val="24"/>
          <w:szCs w:val="24"/>
        </w:rPr>
        <w:t>2</w:t>
      </w:r>
      <w:r w:rsidRPr="006D5A88">
        <w:rPr>
          <w:rFonts w:ascii="宋体" w:eastAsia="宋体" w:hAnsi="宋体" w:cs="宋体" w:hint="eastAsia"/>
          <w:kern w:val="0"/>
          <w:sz w:val="24"/>
          <w:szCs w:val="24"/>
        </w:rPr>
        <w:t>）款规定及本章规定进行编制，如有必要，可增加附页，附页作为资格及资信文件的组成部分。</w:t>
      </w:r>
    </w:p>
    <w:p w14:paraId="375AE4CA"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2.2接受联合体投标且投标人为联合体的，联合体中的各方均应按照本章第</w:t>
      </w:r>
      <w:r w:rsidRPr="006D5A88">
        <w:rPr>
          <w:rFonts w:ascii="宋体" w:eastAsia="宋体" w:hAnsi="宋体" w:cs="Calibri"/>
          <w:kern w:val="0"/>
          <w:sz w:val="24"/>
          <w:szCs w:val="24"/>
        </w:rPr>
        <w:t>2.1</w:t>
      </w:r>
      <w:r w:rsidRPr="006D5A88">
        <w:rPr>
          <w:rFonts w:ascii="宋体" w:eastAsia="宋体" w:hAnsi="宋体" w:cs="宋体" w:hint="eastAsia"/>
          <w:kern w:val="0"/>
          <w:sz w:val="24"/>
          <w:szCs w:val="24"/>
        </w:rPr>
        <w:t>条规定提交相应的全部资料。</w:t>
      </w:r>
    </w:p>
    <w:p w14:paraId="3507E18A"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3、投标人对电子投标文件的索引应编制页码。</w:t>
      </w:r>
    </w:p>
    <w:p w14:paraId="0A6441E7" w14:textId="77777777" w:rsidR="004C2006" w:rsidRPr="006D5A88" w:rsidRDefault="00000000">
      <w:pPr>
        <w:widowControl/>
        <w:spacing w:after="150"/>
        <w:ind w:firstLine="480"/>
        <w:jc w:val="left"/>
        <w:rPr>
          <w:rFonts w:ascii="宋体" w:eastAsia="宋体" w:hAnsi="宋体" w:cs="宋体"/>
          <w:kern w:val="0"/>
          <w:sz w:val="24"/>
          <w:szCs w:val="24"/>
        </w:rPr>
      </w:pPr>
      <w:r w:rsidRPr="006D5A88">
        <w:rPr>
          <w:rFonts w:ascii="宋体" w:eastAsia="宋体" w:hAnsi="宋体" w:cs="宋体" w:hint="eastAsia"/>
          <w:kern w:val="0"/>
          <w:sz w:val="24"/>
          <w:szCs w:val="24"/>
        </w:rPr>
        <w:t>4、本章提供格式仅供参考，投标人应根据自身实际情况制作电子投标文件。</w:t>
      </w:r>
    </w:p>
    <w:p w14:paraId="4340FB6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p>
    <w:p w14:paraId="2EFA93D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E07442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p>
    <w:p w14:paraId="57CE4ED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29"/>
          <w:szCs w:val="29"/>
        </w:rPr>
        <w:t>封面格式</w:t>
      </w:r>
    </w:p>
    <w:p w14:paraId="20B3F45D" w14:textId="77777777" w:rsidR="004C2006" w:rsidRPr="006D5A88" w:rsidRDefault="004C2006">
      <w:pPr>
        <w:widowControl/>
        <w:spacing w:after="150"/>
        <w:jc w:val="left"/>
        <w:rPr>
          <w:rFonts w:ascii="宋体" w:eastAsia="宋体" w:hAnsi="宋体" w:cs="宋体"/>
          <w:kern w:val="0"/>
          <w:sz w:val="24"/>
          <w:szCs w:val="24"/>
        </w:rPr>
      </w:pPr>
    </w:p>
    <w:p w14:paraId="32B24E3B" w14:textId="77777777" w:rsidR="004C2006" w:rsidRPr="006D5A88" w:rsidRDefault="004C2006">
      <w:pPr>
        <w:widowControl/>
        <w:spacing w:after="150"/>
        <w:jc w:val="left"/>
        <w:rPr>
          <w:rFonts w:ascii="宋体" w:eastAsia="宋体" w:hAnsi="宋体" w:cs="宋体"/>
          <w:kern w:val="0"/>
          <w:sz w:val="24"/>
          <w:szCs w:val="24"/>
        </w:rPr>
      </w:pPr>
    </w:p>
    <w:p w14:paraId="7D6FFAF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福建省政府采购投标文件</w:t>
      </w:r>
    </w:p>
    <w:p w14:paraId="4BFC6F5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（资格及资信证明部分）</w:t>
      </w:r>
    </w:p>
    <w:p w14:paraId="2E471AE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78E06E7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6"/>
          <w:szCs w:val="36"/>
          <w:u w:val="single"/>
        </w:rPr>
        <w:t>（填写正本或副本）</w:t>
      </w:r>
    </w:p>
    <w:p w14:paraId="54FA441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2013DCA3"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项目名称：</w:t>
      </w:r>
      <w:r w:rsidRPr="006D5A88">
        <w:rPr>
          <w:rFonts w:ascii="宋体" w:eastAsia="宋体" w:hAnsi="宋体" w:cs="宋体" w:hint="eastAsia"/>
          <w:b/>
          <w:bCs/>
          <w:kern w:val="0"/>
          <w:sz w:val="32"/>
          <w:szCs w:val="32"/>
          <w:u w:val="single"/>
        </w:rPr>
        <w:t>（由投标人填写）</w:t>
      </w:r>
    </w:p>
    <w:p w14:paraId="3504135C"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备案编号：</w:t>
      </w:r>
      <w:r w:rsidRPr="006D5A88">
        <w:rPr>
          <w:rFonts w:ascii="宋体" w:eastAsia="宋体" w:hAnsi="宋体" w:cs="宋体" w:hint="eastAsia"/>
          <w:b/>
          <w:bCs/>
          <w:kern w:val="0"/>
          <w:sz w:val="32"/>
          <w:szCs w:val="32"/>
          <w:u w:val="single"/>
        </w:rPr>
        <w:t>（由投标人填写）</w:t>
      </w:r>
    </w:p>
    <w:p w14:paraId="78678876"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项目编号：</w:t>
      </w:r>
      <w:r w:rsidRPr="006D5A88">
        <w:rPr>
          <w:rFonts w:ascii="宋体" w:eastAsia="宋体" w:hAnsi="宋体" w:cs="宋体" w:hint="eastAsia"/>
          <w:b/>
          <w:bCs/>
          <w:kern w:val="0"/>
          <w:sz w:val="32"/>
          <w:szCs w:val="32"/>
          <w:u w:val="single"/>
        </w:rPr>
        <w:t>（由投标人填写）</w:t>
      </w:r>
    </w:p>
    <w:p w14:paraId="36EB011E"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所投采购包：</w:t>
      </w:r>
      <w:r w:rsidRPr="006D5A88">
        <w:rPr>
          <w:rFonts w:ascii="宋体" w:eastAsia="宋体" w:hAnsi="宋体" w:cs="宋体" w:hint="eastAsia"/>
          <w:b/>
          <w:bCs/>
          <w:kern w:val="0"/>
          <w:sz w:val="32"/>
          <w:szCs w:val="32"/>
          <w:u w:val="single"/>
        </w:rPr>
        <w:t>（由投标人填写）</w:t>
      </w:r>
    </w:p>
    <w:p w14:paraId="7096A54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5E4E81C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04D5C77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rPr>
        <w:t>投标人：</w:t>
      </w:r>
      <w:r w:rsidRPr="006D5A88">
        <w:rPr>
          <w:rFonts w:ascii="宋体" w:eastAsia="宋体" w:hAnsi="宋体" w:cs="宋体" w:hint="eastAsia"/>
          <w:b/>
          <w:bCs/>
          <w:kern w:val="0"/>
          <w:sz w:val="32"/>
          <w:szCs w:val="32"/>
          <w:u w:val="single"/>
        </w:rPr>
        <w:t>（填写“全称”）</w:t>
      </w:r>
    </w:p>
    <w:p w14:paraId="1852436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年</w:t>
      </w: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月</w:t>
      </w:r>
    </w:p>
    <w:p w14:paraId="26F1779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88621F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CD1E47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lastRenderedPageBreak/>
        <w:br/>
      </w:r>
      <w:r w:rsidRPr="006D5A88">
        <w:rPr>
          <w:rFonts w:ascii="宋体" w:eastAsia="宋体" w:hAnsi="宋体" w:cs="宋体" w:hint="eastAsia"/>
          <w:b/>
          <w:bCs/>
          <w:kern w:val="0"/>
          <w:sz w:val="29"/>
          <w:szCs w:val="29"/>
        </w:rPr>
        <w:t>索引</w:t>
      </w:r>
    </w:p>
    <w:p w14:paraId="4B3653A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一、投标函</w:t>
      </w:r>
    </w:p>
    <w:p w14:paraId="7E338D3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二、投标人的资格及资信证明文件</w:t>
      </w:r>
    </w:p>
    <w:p w14:paraId="1ABDAAF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三、投标保证金</w:t>
      </w:r>
    </w:p>
    <w:p w14:paraId="79545E8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4BB65F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443979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01A393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※注意</w:t>
      </w:r>
    </w:p>
    <w:p w14:paraId="0910EA6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资格及资信证明部分中不得出现报价部分的全部或部分的投标报价信息（或组成资料），否则</w:t>
      </w:r>
      <w:r w:rsidRPr="006D5A88">
        <w:rPr>
          <w:rFonts w:ascii="宋体" w:eastAsia="宋体" w:hAnsi="宋体" w:cs="宋体" w:hint="eastAsia"/>
          <w:b/>
          <w:bCs/>
          <w:kern w:val="0"/>
          <w:szCs w:val="21"/>
        </w:rPr>
        <w:t>资格审查不合格</w:t>
      </w:r>
      <w:r w:rsidRPr="006D5A88">
        <w:rPr>
          <w:rFonts w:ascii="宋体" w:eastAsia="宋体" w:hAnsi="宋体" w:cs="宋体" w:hint="eastAsia"/>
          <w:kern w:val="0"/>
          <w:szCs w:val="21"/>
        </w:rPr>
        <w:t>。（联合体协议及分包意向协议中的比例规定，不适用本条款）</w:t>
      </w:r>
    </w:p>
    <w:p w14:paraId="68FCACC8" w14:textId="77777777" w:rsidR="004C2006" w:rsidRPr="006D5A88" w:rsidRDefault="004C2006">
      <w:pPr>
        <w:widowControl/>
        <w:spacing w:after="150"/>
        <w:jc w:val="left"/>
        <w:rPr>
          <w:rFonts w:ascii="宋体" w:eastAsia="宋体" w:hAnsi="宋体" w:cs="宋体"/>
          <w:kern w:val="0"/>
          <w:sz w:val="24"/>
          <w:szCs w:val="24"/>
        </w:rPr>
      </w:pPr>
    </w:p>
    <w:p w14:paraId="407D748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一、投标函</w:t>
      </w:r>
    </w:p>
    <w:p w14:paraId="27ED121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w:t>
      </w:r>
    </w:p>
    <w:p w14:paraId="4CDC30DB" w14:textId="77777777" w:rsidR="004C2006" w:rsidRPr="006D5A88" w:rsidRDefault="00000000">
      <w:pPr>
        <w:widowControl/>
        <w:spacing w:after="150"/>
        <w:ind w:firstLine="420"/>
        <w:jc w:val="left"/>
        <w:rPr>
          <w:rFonts w:ascii="宋体" w:eastAsia="宋体" w:hAnsi="宋体" w:cs="宋体"/>
          <w:kern w:val="0"/>
          <w:sz w:val="24"/>
          <w:szCs w:val="24"/>
        </w:rPr>
      </w:pPr>
      <w:proofErr w:type="gramStart"/>
      <w:r w:rsidRPr="006D5A88">
        <w:rPr>
          <w:rFonts w:ascii="宋体" w:eastAsia="宋体" w:hAnsi="宋体" w:cs="宋体" w:hint="eastAsia"/>
          <w:kern w:val="0"/>
          <w:szCs w:val="21"/>
        </w:rPr>
        <w:t>兹收到</w:t>
      </w:r>
      <w:proofErr w:type="gramEnd"/>
      <w:r w:rsidRPr="006D5A88">
        <w:rPr>
          <w:rFonts w:ascii="宋体" w:eastAsia="宋体" w:hAnsi="宋体" w:cs="宋体" w:hint="eastAsia"/>
          <w:kern w:val="0"/>
          <w:szCs w:val="21"/>
        </w:rPr>
        <w:t>贵单位关于</w:t>
      </w:r>
      <w:r w:rsidRPr="006D5A88">
        <w:rPr>
          <w:rFonts w:ascii="宋体" w:eastAsia="宋体" w:hAnsi="宋体" w:cs="宋体" w:hint="eastAsia"/>
          <w:kern w:val="0"/>
          <w:szCs w:val="21"/>
          <w:u w:val="single"/>
        </w:rPr>
        <w:t>（填写“项目名称”）</w:t>
      </w:r>
      <w:r w:rsidRPr="006D5A88">
        <w:rPr>
          <w:rFonts w:ascii="宋体" w:eastAsia="宋体" w:hAnsi="宋体" w:cs="宋体" w:hint="eastAsia"/>
          <w:kern w:val="0"/>
          <w:szCs w:val="21"/>
        </w:rPr>
        <w:t>项目（项目编号：</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）的投标邀请，本投标人代表</w:t>
      </w:r>
      <w:r w:rsidRPr="006D5A88">
        <w:rPr>
          <w:rFonts w:ascii="宋体" w:eastAsia="宋体" w:hAnsi="宋体" w:cs="宋体" w:hint="eastAsia"/>
          <w:kern w:val="0"/>
          <w:szCs w:val="21"/>
          <w:u w:val="single"/>
        </w:rPr>
        <w:t>（填写“全名”）</w:t>
      </w:r>
      <w:r w:rsidRPr="006D5A88">
        <w:rPr>
          <w:rFonts w:ascii="宋体" w:eastAsia="宋体" w:hAnsi="宋体" w:cs="宋体" w:hint="eastAsia"/>
          <w:kern w:val="0"/>
          <w:szCs w:val="21"/>
        </w:rPr>
        <w:t>已获得我方正式授权并代表投标人</w:t>
      </w:r>
      <w:r w:rsidRPr="006D5A88">
        <w:rPr>
          <w:rFonts w:ascii="宋体" w:eastAsia="宋体" w:hAnsi="宋体" w:cs="宋体" w:hint="eastAsia"/>
          <w:kern w:val="0"/>
          <w:szCs w:val="21"/>
          <w:u w:val="single"/>
        </w:rPr>
        <w:t>（填写“全称”）</w:t>
      </w:r>
      <w:r w:rsidRPr="006D5A88">
        <w:rPr>
          <w:rFonts w:ascii="宋体" w:eastAsia="宋体" w:hAnsi="宋体" w:cs="宋体" w:hint="eastAsia"/>
          <w:kern w:val="0"/>
          <w:szCs w:val="21"/>
        </w:rPr>
        <w:t>参加投标，并提交电子投标文件。我方提交的全部电子投标文件由下述部分组成：</w:t>
      </w:r>
    </w:p>
    <w:p w14:paraId="364B315A"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（1）资格及资信证明部分</w:t>
      </w:r>
    </w:p>
    <w:p w14:paraId="7DB123D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①投标函</w:t>
      </w:r>
    </w:p>
    <w:p w14:paraId="0FB88FED"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②投标人的资格及资信证明文件</w:t>
      </w:r>
    </w:p>
    <w:p w14:paraId="3676402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③投标保证金</w:t>
      </w:r>
    </w:p>
    <w:p w14:paraId="7187F5D3"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（2）报价部分</w:t>
      </w:r>
    </w:p>
    <w:p w14:paraId="07EEA1CE"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①开标一览表</w:t>
      </w:r>
    </w:p>
    <w:p w14:paraId="68C222F1"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②投标分项报价表</w:t>
      </w:r>
    </w:p>
    <w:p w14:paraId="7AC35FD9"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③招标文件规定的价格扣除证明材料（若有）</w:t>
      </w:r>
    </w:p>
    <w:p w14:paraId="3441020B"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④招标文件规定的加分证明材料（若有）</w:t>
      </w:r>
    </w:p>
    <w:p w14:paraId="3CF81D5D"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（3）技术商务部分</w:t>
      </w:r>
    </w:p>
    <w:p w14:paraId="158B499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①标的说明一览表</w:t>
      </w:r>
    </w:p>
    <w:p w14:paraId="1B91C573"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②技术和服务要求响应表</w:t>
      </w:r>
    </w:p>
    <w:p w14:paraId="42507FBB"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③商务条件响应表</w:t>
      </w:r>
    </w:p>
    <w:p w14:paraId="2540F031"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④投标人提交的其他资料（若有）</w:t>
      </w:r>
    </w:p>
    <w:p w14:paraId="474B57AD"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根据本函，本投标人代表宣布我方保证遵守招标文件的全部规定，同时：</w:t>
      </w:r>
    </w:p>
    <w:p w14:paraId="306F537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w:t>
      </w:r>
      <w:r w:rsidRPr="006D5A88">
        <w:rPr>
          <w:rFonts w:ascii="宋体" w:eastAsia="宋体" w:hAnsi="宋体" w:cs="宋体" w:hint="eastAsia"/>
          <w:b/>
          <w:bCs/>
          <w:kern w:val="0"/>
          <w:szCs w:val="21"/>
        </w:rPr>
        <w:t>确认：</w:t>
      </w:r>
    </w:p>
    <w:p w14:paraId="39E1472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1.1所投采购包的投标报价详见“开标一览表”及“投标分项报价表”。</w:t>
      </w:r>
    </w:p>
    <w:p w14:paraId="127498D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1.2我方已详细审查全部招标文件</w:t>
      </w:r>
      <w:r w:rsidRPr="006D5A88">
        <w:rPr>
          <w:rFonts w:ascii="宋体" w:eastAsia="宋体" w:hAnsi="宋体" w:cs="Calibri"/>
          <w:kern w:val="0"/>
          <w:szCs w:val="21"/>
        </w:rPr>
        <w:t>[</w:t>
      </w:r>
      <w:r w:rsidRPr="006D5A88">
        <w:rPr>
          <w:rFonts w:ascii="宋体" w:eastAsia="宋体" w:hAnsi="宋体" w:cs="宋体" w:hint="eastAsia"/>
          <w:kern w:val="0"/>
          <w:szCs w:val="21"/>
        </w:rPr>
        <w:t>包括但不限于：有关附件（若有）、澄清或修改（若有）等</w:t>
      </w:r>
      <w:r w:rsidRPr="006D5A88">
        <w:rPr>
          <w:rFonts w:ascii="宋体" w:eastAsia="宋体" w:hAnsi="宋体" w:cs="Calibri"/>
          <w:kern w:val="0"/>
          <w:szCs w:val="21"/>
        </w:rPr>
        <w:t>]</w:t>
      </w:r>
      <w:r w:rsidRPr="006D5A88">
        <w:rPr>
          <w:rFonts w:ascii="宋体" w:eastAsia="宋体" w:hAnsi="宋体" w:cs="宋体" w:hint="eastAsia"/>
          <w:kern w:val="0"/>
          <w:szCs w:val="21"/>
        </w:rPr>
        <w:t>，并自行承担因对全部招标文件理解不正确或误解而产生的相应后果和责任。</w:t>
      </w:r>
    </w:p>
    <w:p w14:paraId="1E181D8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w:t>
      </w:r>
      <w:r w:rsidRPr="006D5A88">
        <w:rPr>
          <w:rFonts w:ascii="宋体" w:eastAsia="宋体" w:hAnsi="宋体" w:cs="宋体" w:hint="eastAsia"/>
          <w:b/>
          <w:bCs/>
          <w:kern w:val="0"/>
          <w:szCs w:val="21"/>
        </w:rPr>
        <w:t>承诺及声明：</w:t>
      </w:r>
    </w:p>
    <w:p w14:paraId="1E31074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2.1我方具备招标文件第一章载明的“投标人的资格要求”且符合招标文件第三章载明的“二、投标人”之规定，否则</w:t>
      </w:r>
      <w:r w:rsidRPr="006D5A88">
        <w:rPr>
          <w:rFonts w:ascii="宋体" w:eastAsia="宋体" w:hAnsi="宋体" w:cs="宋体" w:hint="eastAsia"/>
          <w:b/>
          <w:bCs/>
          <w:kern w:val="0"/>
          <w:szCs w:val="21"/>
        </w:rPr>
        <w:t>投标无效。</w:t>
      </w:r>
    </w:p>
    <w:p w14:paraId="59F0FCB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2.2我方提交的电子投标文件各组成部分的全部内容及资料是不可割离且真实、有效、准确、完整和不具有任何误导性的，否则产生不利后果由我方承担责任。</w:t>
      </w:r>
    </w:p>
    <w:p w14:paraId="0D1BF51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2.3我方提供的标的价格不高于同期市场价格，否则产生不利后果由我方承担责任。</w:t>
      </w:r>
    </w:p>
    <w:p w14:paraId="0496297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2.4投标保证金：若出现招标文件第三章规定的不予退还情形，同意贵单位不予退还。</w:t>
      </w:r>
    </w:p>
    <w:p w14:paraId="0FC1268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2.5投标有效期：按照招标文件第三章规定执行，并在招标文件第二章载明的期限内保持有效。</w:t>
      </w:r>
    </w:p>
    <w:p w14:paraId="7FEFC54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2.6若中标，将按照招标文件、我方电子投标文件及政府采购合同履行责任和义务。</w:t>
      </w:r>
    </w:p>
    <w:p w14:paraId="2C705CDC"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2.7若贵单位要求，我方同意提供与本项目投标有关的一切资料、数据或文件，并完全理解贵单位不一定要接受最低的投标报价或收到的任何投标。</w:t>
      </w:r>
      <w:r w:rsidRPr="006D5A88">
        <w:rPr>
          <w:rFonts w:ascii="宋体" w:eastAsia="宋体" w:hAnsi="宋体" w:cs="宋体" w:hint="eastAsia"/>
          <w:kern w:val="0"/>
          <w:szCs w:val="21"/>
        </w:rPr>
        <w:br/>
        <w:t>  2.8我方承诺电子投标文件所提供的全部资料真实可靠，并接受评标委员会、采购人、采购代理机构、监管部门进一步审查其中任何资料真实性的要求。</w:t>
      </w:r>
    </w:p>
    <w:p w14:paraId="6DA7279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2.9除招标文件另有规定外，对于贵单位按照下述联络方式发出的任何信息或通知，均视为我方已收悉前述信息或通知的全部内容：</w:t>
      </w:r>
      <w:r w:rsidRPr="006D5A88">
        <w:rPr>
          <w:rFonts w:ascii="宋体" w:eastAsia="宋体" w:hAnsi="宋体" w:cs="宋体" w:hint="eastAsia"/>
          <w:kern w:val="0"/>
          <w:szCs w:val="21"/>
        </w:rPr>
        <w:br/>
        <w:t>  通信地址：                                        </w:t>
      </w:r>
      <w:r w:rsidRPr="006D5A88">
        <w:rPr>
          <w:rFonts w:ascii="宋体" w:eastAsia="宋体" w:hAnsi="宋体" w:cs="宋体" w:hint="eastAsia"/>
          <w:kern w:val="0"/>
          <w:szCs w:val="21"/>
        </w:rPr>
        <w:br/>
        <w:t>  邮编：                                           </w:t>
      </w:r>
      <w:r w:rsidRPr="006D5A88">
        <w:rPr>
          <w:rFonts w:ascii="宋体" w:eastAsia="宋体" w:hAnsi="宋体" w:cs="宋体" w:hint="eastAsia"/>
          <w:kern w:val="0"/>
          <w:szCs w:val="21"/>
        </w:rPr>
        <w:br/>
        <w:t>  联系方法：（包括但不限于：联系人、联系电话、手机、传真、电子邮箱等）</w:t>
      </w:r>
      <w:r w:rsidRPr="006D5A88">
        <w:rPr>
          <w:rFonts w:ascii="宋体" w:eastAsia="宋体" w:hAnsi="宋体" w:cs="宋体" w:hint="eastAsia"/>
          <w:kern w:val="0"/>
          <w:szCs w:val="21"/>
        </w:rPr>
        <w:br/>
        <w:t>  投标人：（全称并加盖单位公章）</w:t>
      </w:r>
      <w:r w:rsidRPr="006D5A88">
        <w:rPr>
          <w:rFonts w:ascii="宋体" w:eastAsia="宋体" w:hAnsi="宋体" w:cs="宋体" w:hint="eastAsia"/>
          <w:kern w:val="0"/>
          <w:szCs w:val="21"/>
        </w:rPr>
        <w:br/>
        <w:t>  日期：    年   月   日</w:t>
      </w:r>
    </w:p>
    <w:p w14:paraId="40A659C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二、投标人的资格及资信证明文件</w:t>
      </w:r>
    </w:p>
    <w:p w14:paraId="48CF927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E33CC2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二-1单位授权书（若有）</w:t>
      </w:r>
    </w:p>
    <w:p w14:paraId="042AFE7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p>
    <w:p w14:paraId="00709AA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7AE9014E"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我方的单位负责人</w:t>
      </w:r>
      <w:r w:rsidRPr="006D5A88">
        <w:rPr>
          <w:rFonts w:ascii="宋体" w:eastAsia="宋体" w:hAnsi="宋体" w:cs="宋体" w:hint="eastAsia"/>
          <w:kern w:val="0"/>
          <w:szCs w:val="21"/>
          <w:u w:val="single"/>
        </w:rPr>
        <w:t>（填写“单位负责人全名”）</w:t>
      </w:r>
      <w:r w:rsidRPr="006D5A88">
        <w:rPr>
          <w:rFonts w:ascii="宋体" w:eastAsia="宋体" w:hAnsi="宋体" w:cs="宋体" w:hint="eastAsia"/>
          <w:kern w:val="0"/>
          <w:szCs w:val="21"/>
        </w:rPr>
        <w:t>授权</w:t>
      </w:r>
      <w:r w:rsidRPr="006D5A88">
        <w:rPr>
          <w:rFonts w:ascii="宋体" w:eastAsia="宋体" w:hAnsi="宋体" w:cs="宋体" w:hint="eastAsia"/>
          <w:kern w:val="0"/>
          <w:szCs w:val="21"/>
          <w:u w:val="single"/>
        </w:rPr>
        <w:t>（填写“投标人代表全名”）</w:t>
      </w:r>
      <w:r w:rsidRPr="006D5A88">
        <w:rPr>
          <w:rFonts w:ascii="宋体" w:eastAsia="宋体" w:hAnsi="宋体" w:cs="宋体" w:hint="eastAsia"/>
          <w:kern w:val="0"/>
          <w:szCs w:val="21"/>
        </w:rPr>
        <w:t>为投标人代表，代表我方参加</w:t>
      </w:r>
      <w:r w:rsidRPr="006D5A88">
        <w:rPr>
          <w:rFonts w:ascii="宋体" w:eastAsia="宋体" w:hAnsi="宋体" w:cs="宋体" w:hint="eastAsia"/>
          <w:kern w:val="0"/>
          <w:szCs w:val="21"/>
          <w:u w:val="single"/>
        </w:rPr>
        <w:t>（填写“项目名称”）</w:t>
      </w:r>
      <w:r w:rsidRPr="006D5A88">
        <w:rPr>
          <w:rFonts w:ascii="宋体" w:eastAsia="宋体" w:hAnsi="宋体" w:cs="宋体" w:hint="eastAsia"/>
          <w:kern w:val="0"/>
          <w:szCs w:val="21"/>
        </w:rPr>
        <w:t>项目（项目编号：</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7E3FFFA"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投标人代表无转委权。特此授权。</w:t>
      </w:r>
    </w:p>
    <w:p w14:paraId="60DFFBC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（以下无正文）</w:t>
      </w:r>
    </w:p>
    <w:p w14:paraId="0BC9DE1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A5A4DC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单位负责人：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身份证号：</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手机：</w:t>
      </w:r>
      <w:r w:rsidRPr="006D5A88">
        <w:rPr>
          <w:rFonts w:ascii="宋体" w:eastAsia="宋体" w:hAnsi="宋体" w:cs="宋体" w:hint="eastAsia"/>
          <w:kern w:val="0"/>
          <w:szCs w:val="21"/>
          <w:u w:val="single"/>
        </w:rPr>
        <w:t>              </w:t>
      </w:r>
    </w:p>
    <w:p w14:paraId="5565DBC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投标人代表：</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身份证号：</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手机：</w:t>
      </w:r>
      <w:r w:rsidRPr="006D5A88">
        <w:rPr>
          <w:rFonts w:ascii="宋体" w:eastAsia="宋体" w:hAnsi="宋体" w:cs="宋体" w:hint="eastAsia"/>
          <w:kern w:val="0"/>
          <w:szCs w:val="21"/>
          <w:u w:val="single"/>
        </w:rPr>
        <w:t>              </w:t>
      </w:r>
    </w:p>
    <w:p w14:paraId="3FAE168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14A2DE5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授权方</w:t>
      </w:r>
    </w:p>
    <w:p w14:paraId="4739346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789D44F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46B8BE0"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签署日期：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6CE1E99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1CC12B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4C2006" w:rsidRPr="006D5A88" w14:paraId="7E5076E4" w14:textId="77777777">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CF5BE1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p w14:paraId="7A8A04C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要求：真实有效且内容完整、清晰、整洁。</w:t>
            </w:r>
          </w:p>
          <w:p w14:paraId="1BE6BF9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tc>
      </w:tr>
    </w:tbl>
    <w:p w14:paraId="6FEDF8C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76D85C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5FB289B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1、企业（银行、保险、石油石化、电力、电信等行业除外）、事业单位和社会团体法人的“单位负责人”指</w:t>
      </w:r>
      <w:r w:rsidRPr="006D5A88">
        <w:rPr>
          <w:rFonts w:ascii="宋体" w:eastAsia="宋体" w:hAnsi="宋体" w:cs="宋体" w:hint="eastAsia"/>
          <w:b/>
          <w:bCs/>
          <w:kern w:val="0"/>
          <w:szCs w:val="21"/>
        </w:rPr>
        <w:t>法定代表人</w:t>
      </w:r>
      <w:r w:rsidRPr="006D5A88">
        <w:rPr>
          <w:rFonts w:ascii="宋体" w:eastAsia="宋体" w:hAnsi="宋体" w:cs="宋体" w:hint="eastAsia"/>
          <w:kern w:val="0"/>
          <w:szCs w:val="21"/>
        </w:rPr>
        <w:t>，即与实际提交的“营业执照等证明文件”载明的一致。</w:t>
      </w:r>
    </w:p>
    <w:p w14:paraId="5F59606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6D5A88">
        <w:rPr>
          <w:rFonts w:ascii="宋体" w:eastAsia="宋体" w:hAnsi="宋体" w:cs="宋体" w:hint="eastAsia"/>
          <w:kern w:val="0"/>
          <w:szCs w:val="21"/>
        </w:rPr>
        <w:t>指代表</w:t>
      </w:r>
      <w:proofErr w:type="gramEnd"/>
      <w:r w:rsidRPr="006D5A88">
        <w:rPr>
          <w:rFonts w:ascii="宋体" w:eastAsia="宋体" w:hAnsi="宋体" w:cs="宋体" w:hint="eastAsia"/>
          <w:kern w:val="0"/>
          <w:szCs w:val="21"/>
        </w:rPr>
        <w:t>单位行使职权的主要负责人，即与实际提交的“营业执照等证明文件”载明的一致。</w:t>
      </w:r>
    </w:p>
    <w:p w14:paraId="02D4617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3、投标人（自然人除外）：若投标人代表为单位授权的委托代理人，应提供本授权书；若投标人代表为单位负责人，应在此项下提交其身份证正反面复印件，可不提供本授权书。</w:t>
      </w:r>
      <w:r w:rsidRPr="006D5A88">
        <w:rPr>
          <w:rFonts w:ascii="宋体" w:eastAsia="宋体" w:hAnsi="宋体" w:cs="宋体" w:hint="eastAsia"/>
          <w:kern w:val="0"/>
          <w:szCs w:val="21"/>
        </w:rPr>
        <w:br/>
        <w:t>4、投标人为自然人的，可不填写本授权书。</w:t>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28AB79A8" w14:textId="77777777" w:rsidR="004C2006" w:rsidRPr="006D5A88" w:rsidRDefault="004C2006">
      <w:pPr>
        <w:widowControl/>
        <w:spacing w:after="150"/>
        <w:jc w:val="left"/>
        <w:rPr>
          <w:rFonts w:ascii="宋体" w:eastAsia="宋体" w:hAnsi="宋体" w:cs="宋体"/>
          <w:kern w:val="0"/>
          <w:sz w:val="24"/>
          <w:szCs w:val="24"/>
        </w:rPr>
      </w:pPr>
    </w:p>
    <w:p w14:paraId="5566E5B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786A8F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40CFAA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二-2营业执照等证明文件</w:t>
      </w:r>
    </w:p>
    <w:p w14:paraId="70F79F5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66A9D1C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1BE1D09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）投标人为法人（包括企业、事业单位和社会团体）的</w:t>
      </w:r>
    </w:p>
    <w:p w14:paraId="410B9F53"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现附上由</w:t>
      </w:r>
      <w:r w:rsidRPr="006D5A88">
        <w:rPr>
          <w:rFonts w:ascii="宋体" w:eastAsia="宋体" w:hAnsi="宋体" w:cs="宋体" w:hint="eastAsia"/>
          <w:kern w:val="0"/>
          <w:szCs w:val="21"/>
          <w:u w:val="single"/>
        </w:rPr>
        <w:t>（填写“签发机关全称”）</w:t>
      </w:r>
      <w:r w:rsidRPr="006D5A88">
        <w:rPr>
          <w:rFonts w:ascii="宋体" w:eastAsia="宋体" w:hAnsi="宋体" w:cs="宋体" w:hint="eastAsia"/>
          <w:kern w:val="0"/>
          <w:szCs w:val="21"/>
        </w:rPr>
        <w:t>签发的我方统一社会信用代码</w:t>
      </w:r>
      <w:r w:rsidRPr="006D5A88">
        <w:rPr>
          <w:rFonts w:ascii="宋体" w:eastAsia="宋体" w:hAnsi="宋体" w:cs="宋体" w:hint="eastAsia"/>
          <w:kern w:val="0"/>
          <w:szCs w:val="21"/>
          <w:u w:val="single"/>
        </w:rPr>
        <w:t>（请填写法人的具体证照名称）</w:t>
      </w:r>
      <w:r w:rsidRPr="006D5A88">
        <w:rPr>
          <w:rFonts w:ascii="宋体" w:eastAsia="宋体" w:hAnsi="宋体" w:cs="宋体" w:hint="eastAsia"/>
          <w:kern w:val="0"/>
          <w:szCs w:val="21"/>
        </w:rPr>
        <w:t>复印件，该证明材料真实有效，否则我方负全部责任。</w:t>
      </w:r>
    </w:p>
    <w:p w14:paraId="75EBF9A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）投标人为非法人（包括其他组织、自然人）的</w:t>
      </w:r>
    </w:p>
    <w:p w14:paraId="78D59F4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□现附上由</w:t>
      </w:r>
      <w:r w:rsidRPr="006D5A88">
        <w:rPr>
          <w:rFonts w:ascii="宋体" w:eastAsia="宋体" w:hAnsi="宋体" w:cs="宋体" w:hint="eastAsia"/>
          <w:kern w:val="0"/>
          <w:szCs w:val="21"/>
          <w:u w:val="single"/>
        </w:rPr>
        <w:t>（填写“签发机关全称”）</w:t>
      </w:r>
      <w:r w:rsidRPr="006D5A88">
        <w:rPr>
          <w:rFonts w:ascii="宋体" w:eastAsia="宋体" w:hAnsi="宋体" w:cs="宋体" w:hint="eastAsia"/>
          <w:kern w:val="0"/>
          <w:szCs w:val="21"/>
        </w:rPr>
        <w:t>签发的我方</w:t>
      </w:r>
      <w:r w:rsidRPr="006D5A88">
        <w:rPr>
          <w:rFonts w:ascii="宋体" w:eastAsia="宋体" w:hAnsi="宋体" w:cs="宋体" w:hint="eastAsia"/>
          <w:kern w:val="0"/>
          <w:szCs w:val="21"/>
          <w:u w:val="single"/>
        </w:rPr>
        <w:t>（请填写非自然人的非法人的具体证照名称）</w:t>
      </w:r>
      <w:r w:rsidRPr="006D5A88">
        <w:rPr>
          <w:rFonts w:ascii="宋体" w:eastAsia="宋体" w:hAnsi="宋体" w:cs="宋体" w:hint="eastAsia"/>
          <w:kern w:val="0"/>
          <w:szCs w:val="21"/>
        </w:rPr>
        <w:t>复印件，该证明材料真实有效，否则我方负全部责任。</w:t>
      </w:r>
    </w:p>
    <w:p w14:paraId="364D8E83"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□现附上由</w:t>
      </w:r>
      <w:r w:rsidRPr="006D5A88">
        <w:rPr>
          <w:rFonts w:ascii="宋体" w:eastAsia="宋体" w:hAnsi="宋体" w:cs="宋体" w:hint="eastAsia"/>
          <w:kern w:val="0"/>
          <w:szCs w:val="21"/>
          <w:u w:val="single"/>
        </w:rPr>
        <w:t>（填写“签发机关全称”）</w:t>
      </w:r>
      <w:r w:rsidRPr="006D5A88">
        <w:rPr>
          <w:rFonts w:ascii="宋体" w:eastAsia="宋体" w:hAnsi="宋体" w:cs="宋体" w:hint="eastAsia"/>
          <w:kern w:val="0"/>
          <w:szCs w:val="21"/>
        </w:rPr>
        <w:t>签发的我方</w:t>
      </w:r>
      <w:r w:rsidRPr="006D5A88">
        <w:rPr>
          <w:rFonts w:ascii="宋体" w:eastAsia="宋体" w:hAnsi="宋体" w:cs="宋体" w:hint="eastAsia"/>
          <w:kern w:val="0"/>
          <w:szCs w:val="21"/>
          <w:u w:val="single"/>
        </w:rPr>
        <w:t>（请填写自然人的身份证件名称）</w:t>
      </w:r>
      <w:r w:rsidRPr="006D5A88">
        <w:rPr>
          <w:rFonts w:ascii="宋体" w:eastAsia="宋体" w:hAnsi="宋体" w:cs="宋体" w:hint="eastAsia"/>
          <w:kern w:val="0"/>
          <w:szCs w:val="21"/>
        </w:rPr>
        <w:t>复印件，该证明材料真实有效，否则我方负全部责任。</w:t>
      </w:r>
    </w:p>
    <w:p w14:paraId="5861185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1FEEEEB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2C49802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1AC7556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C24317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4389EB3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1D122A5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5CEF721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68F8F3C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1AD43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p>
    <w:p w14:paraId="5F04864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二-3财务状况报告（财务报告、或资信证明）</w:t>
      </w:r>
    </w:p>
    <w:p w14:paraId="4B9F614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C62B4D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31C02E6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）投标人提供财务报告的</w:t>
      </w:r>
    </w:p>
    <w:p w14:paraId="34C0721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□企业适用：现附上我方</w:t>
      </w:r>
      <w:r w:rsidRPr="006D5A88">
        <w:rPr>
          <w:rFonts w:ascii="宋体" w:eastAsia="宋体" w:hAnsi="宋体" w:cs="宋体" w:hint="eastAsia"/>
          <w:kern w:val="0"/>
          <w:szCs w:val="21"/>
          <w:u w:val="single"/>
        </w:rPr>
        <w:t>（填写“具体的年度、或半年度、或季度”）</w:t>
      </w:r>
      <w:r w:rsidRPr="006D5A88">
        <w:rPr>
          <w:rFonts w:ascii="宋体" w:eastAsia="宋体" w:hAnsi="宋体" w:cs="宋体" w:hint="eastAsia"/>
          <w:kern w:val="0"/>
          <w:szCs w:val="21"/>
        </w:rPr>
        <w:t>财务报告复印件，包括资产负债表、利润表、现金流量表、所有者权益变动表（若有）及其附注（若有）、会计师事务所营业执照和注册会计师资格证书，上述证明材料真实有效，否则我方负全部责任。</w:t>
      </w:r>
    </w:p>
    <w:p w14:paraId="55E5CC4C"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□事业单位适用：现附上我方</w:t>
      </w:r>
      <w:r w:rsidRPr="006D5A88">
        <w:rPr>
          <w:rFonts w:ascii="宋体" w:eastAsia="宋体" w:hAnsi="宋体" w:cs="宋体" w:hint="eastAsia"/>
          <w:kern w:val="0"/>
          <w:szCs w:val="21"/>
          <w:u w:val="single"/>
        </w:rPr>
        <w:t>（填写“具体的年度、或半年度、或季度”）</w:t>
      </w:r>
      <w:r w:rsidRPr="006D5A88">
        <w:rPr>
          <w:rFonts w:ascii="宋体" w:eastAsia="宋体" w:hAnsi="宋体" w:cs="宋体" w:hint="eastAsia"/>
          <w:kern w:val="0"/>
          <w:szCs w:val="21"/>
        </w:rPr>
        <w:t>财务报告复印件，包括资产负债表、收入支出表（或收入费用表）、财政补助收入支出表（若有）、会计师事务所营业执照和注册会计师资格证书，上述证明材料真实有效，否则我方负全部责任。</w:t>
      </w:r>
    </w:p>
    <w:p w14:paraId="6BDB67A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□社会团体、民办</w:t>
      </w:r>
      <w:proofErr w:type="gramStart"/>
      <w:r w:rsidRPr="006D5A88">
        <w:rPr>
          <w:rFonts w:ascii="宋体" w:eastAsia="宋体" w:hAnsi="宋体" w:cs="宋体" w:hint="eastAsia"/>
          <w:kern w:val="0"/>
          <w:szCs w:val="21"/>
        </w:rPr>
        <w:t>非企适用</w:t>
      </w:r>
      <w:proofErr w:type="gramEnd"/>
      <w:r w:rsidRPr="006D5A88">
        <w:rPr>
          <w:rFonts w:ascii="宋体" w:eastAsia="宋体" w:hAnsi="宋体" w:cs="宋体" w:hint="eastAsia"/>
          <w:kern w:val="0"/>
          <w:szCs w:val="21"/>
        </w:rPr>
        <w:t>：现附上我方</w:t>
      </w:r>
      <w:r w:rsidRPr="006D5A88">
        <w:rPr>
          <w:rFonts w:ascii="宋体" w:eastAsia="宋体" w:hAnsi="宋体" w:cs="宋体" w:hint="eastAsia"/>
          <w:kern w:val="0"/>
          <w:szCs w:val="21"/>
          <w:u w:val="single"/>
        </w:rPr>
        <w:t>（填写“具体的年度、或半年度、或季度”）</w:t>
      </w:r>
      <w:r w:rsidRPr="006D5A88">
        <w:rPr>
          <w:rFonts w:ascii="宋体" w:eastAsia="宋体" w:hAnsi="宋体" w:cs="宋体" w:hint="eastAsia"/>
          <w:kern w:val="0"/>
          <w:szCs w:val="21"/>
        </w:rPr>
        <w:t>财务报告复印件，包括资产负债表、业务活动表、现金流量表、会计师事务所营业执照和注册会计师资格证书，上述证明材料真实有效，否则我方负全部责任。</w:t>
      </w:r>
    </w:p>
    <w:p w14:paraId="5B2589E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）投标人提供资信证明的</w:t>
      </w:r>
    </w:p>
    <w:p w14:paraId="4A27466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□非自然人适用（包括企业、事业单位、社会团体和其他组织）：现附上我方银行：（填写“开户银行全称”）出具的资信证明复印件，上述证明材料真实有效，否则我方负全部责任。</w:t>
      </w:r>
    </w:p>
    <w:p w14:paraId="5FC4595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□自然人适用：现附上我方银行：</w:t>
      </w:r>
      <w:r w:rsidRPr="006D5A88">
        <w:rPr>
          <w:rFonts w:ascii="宋体" w:eastAsia="宋体" w:hAnsi="宋体" w:cs="宋体" w:hint="eastAsia"/>
          <w:kern w:val="0"/>
          <w:szCs w:val="21"/>
          <w:u w:val="single"/>
        </w:rPr>
        <w:t>（填写自然人的“个人账户的开户银行全称”）</w:t>
      </w:r>
      <w:r w:rsidRPr="006D5A88">
        <w:rPr>
          <w:rFonts w:ascii="宋体" w:eastAsia="宋体" w:hAnsi="宋体" w:cs="宋体" w:hint="eastAsia"/>
          <w:kern w:val="0"/>
          <w:szCs w:val="21"/>
        </w:rPr>
        <w:t>出具的资信证明复印件，上述证明材料真实有效，否则我方负全部责任。</w:t>
      </w:r>
    </w:p>
    <w:p w14:paraId="0AA572B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082DE0B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6311D1D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3DAB583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2、投标人提供的财务报告复印件（成立年限按照投标截止时间推算）应符合下列规定：</w:t>
      </w:r>
    </w:p>
    <w:p w14:paraId="71649B5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2.1成立年限满</w:t>
      </w:r>
      <w:r w:rsidRPr="006D5A88">
        <w:rPr>
          <w:rFonts w:ascii="宋体" w:eastAsia="宋体" w:hAnsi="宋体" w:cs="Calibri"/>
          <w:kern w:val="0"/>
          <w:szCs w:val="21"/>
        </w:rPr>
        <w:t>1</w:t>
      </w:r>
      <w:r w:rsidRPr="006D5A88">
        <w:rPr>
          <w:rFonts w:ascii="宋体" w:eastAsia="宋体" w:hAnsi="宋体" w:cs="宋体" w:hint="eastAsia"/>
          <w:kern w:val="0"/>
          <w:szCs w:val="21"/>
        </w:rPr>
        <w:t>年及以上的投标人，提供经审计的招标文件规定的年度财务报告。</w:t>
      </w:r>
    </w:p>
    <w:p w14:paraId="3BA80C2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2.2成立年限满</w:t>
      </w:r>
      <w:proofErr w:type="gramStart"/>
      <w:r w:rsidRPr="006D5A88">
        <w:rPr>
          <w:rFonts w:ascii="宋体" w:eastAsia="宋体" w:hAnsi="宋体" w:cs="宋体" w:hint="eastAsia"/>
          <w:kern w:val="0"/>
          <w:szCs w:val="21"/>
        </w:rPr>
        <w:t>半年但不足</w:t>
      </w:r>
      <w:proofErr w:type="gramEnd"/>
      <w:r w:rsidRPr="006D5A88">
        <w:rPr>
          <w:rFonts w:ascii="宋体" w:eastAsia="宋体" w:hAnsi="宋体" w:cs="Calibri"/>
          <w:kern w:val="0"/>
          <w:szCs w:val="21"/>
        </w:rPr>
        <w:t>1</w:t>
      </w:r>
      <w:r w:rsidRPr="006D5A88">
        <w:rPr>
          <w:rFonts w:ascii="宋体" w:eastAsia="宋体" w:hAnsi="宋体" w:cs="宋体" w:hint="eastAsia"/>
          <w:kern w:val="0"/>
          <w:szCs w:val="21"/>
        </w:rPr>
        <w:t>年的投标人，</w:t>
      </w:r>
      <w:proofErr w:type="gramStart"/>
      <w:r w:rsidRPr="006D5A88">
        <w:rPr>
          <w:rFonts w:ascii="宋体" w:eastAsia="宋体" w:hAnsi="宋体" w:cs="宋体" w:hint="eastAsia"/>
          <w:kern w:val="0"/>
          <w:szCs w:val="21"/>
        </w:rPr>
        <w:t>提供该半年度</w:t>
      </w:r>
      <w:proofErr w:type="gramEnd"/>
      <w:r w:rsidRPr="006D5A88">
        <w:rPr>
          <w:rFonts w:ascii="宋体" w:eastAsia="宋体" w:hAnsi="宋体" w:cs="宋体" w:hint="eastAsia"/>
          <w:kern w:val="0"/>
          <w:szCs w:val="21"/>
        </w:rPr>
        <w:t>中任一季度的季度财务报告</w:t>
      </w:r>
      <w:proofErr w:type="gramStart"/>
      <w:r w:rsidRPr="006D5A88">
        <w:rPr>
          <w:rFonts w:ascii="宋体" w:eastAsia="宋体" w:hAnsi="宋体" w:cs="宋体" w:hint="eastAsia"/>
          <w:kern w:val="0"/>
          <w:szCs w:val="21"/>
        </w:rPr>
        <w:t>或该半年度</w:t>
      </w:r>
      <w:proofErr w:type="gramEnd"/>
      <w:r w:rsidRPr="006D5A88">
        <w:rPr>
          <w:rFonts w:ascii="宋体" w:eastAsia="宋体" w:hAnsi="宋体" w:cs="宋体" w:hint="eastAsia"/>
          <w:kern w:val="0"/>
          <w:szCs w:val="21"/>
        </w:rPr>
        <w:t>的半年度财务报告。</w:t>
      </w:r>
    </w:p>
    <w:p w14:paraId="38E7332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 w:val="24"/>
          <w:szCs w:val="24"/>
        </w:rPr>
        <w:t>※无法按照本格式第2.1、2.2条规定提供财务报告复印件的投标人（包括但不限于：成立年限满1年及以上的投标人、成立年限满</w:t>
      </w:r>
      <w:proofErr w:type="gramStart"/>
      <w:r w:rsidRPr="006D5A88">
        <w:rPr>
          <w:rFonts w:ascii="宋体" w:eastAsia="宋体" w:hAnsi="宋体" w:cs="宋体" w:hint="eastAsia"/>
          <w:b/>
          <w:bCs/>
          <w:kern w:val="0"/>
          <w:sz w:val="24"/>
          <w:szCs w:val="24"/>
        </w:rPr>
        <w:t>半年但不足</w:t>
      </w:r>
      <w:proofErr w:type="gramEnd"/>
      <w:r w:rsidRPr="006D5A88">
        <w:rPr>
          <w:rFonts w:ascii="宋体" w:eastAsia="宋体" w:hAnsi="宋体" w:cs="宋体" w:hint="eastAsia"/>
          <w:b/>
          <w:bCs/>
          <w:kern w:val="0"/>
          <w:sz w:val="24"/>
          <w:szCs w:val="24"/>
        </w:rPr>
        <w:t>1年的投标人、成立年限不足半年的投标人），应按照本格式的要求选择提供资信证明复印件。</w:t>
      </w:r>
    </w:p>
    <w:p w14:paraId="18A2F44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kern w:val="0"/>
          <w:sz w:val="24"/>
          <w:szCs w:val="24"/>
        </w:rPr>
        <w:lastRenderedPageBreak/>
        <w:br/>
      </w:r>
    </w:p>
    <w:p w14:paraId="3E81303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7D23763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547AD35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070B06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D0632E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1DC655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二</w:t>
      </w:r>
      <w:r w:rsidRPr="006D5A88">
        <w:rPr>
          <w:rFonts w:ascii="宋体" w:eastAsia="宋体" w:hAnsi="宋体" w:cs="宋体" w:hint="eastAsia"/>
          <w:b/>
          <w:bCs/>
          <w:kern w:val="0"/>
          <w:szCs w:val="21"/>
        </w:rPr>
        <w:t>-4依法缴纳税收证明材料</w:t>
      </w:r>
    </w:p>
    <w:p w14:paraId="7F27CF9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5545ED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00C6BC9E"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1、依法缴纳税收的投标人</w:t>
      </w:r>
    </w:p>
    <w:p w14:paraId="633EA57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）法人（包括企业、事业单位和社会团体）的</w:t>
      </w:r>
    </w:p>
    <w:p w14:paraId="755E4BD9"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现附上自</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日至</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日期间我方缴纳</w:t>
      </w:r>
      <w:r w:rsidRPr="006D5A88">
        <w:rPr>
          <w:rFonts w:ascii="宋体" w:eastAsia="宋体" w:hAnsi="宋体" w:cs="宋体" w:hint="eastAsia"/>
          <w:kern w:val="0"/>
          <w:szCs w:val="21"/>
          <w:u w:val="single"/>
        </w:rPr>
        <w:t>（包括但不限于税务机关出具的专用收据、税收缴纳证明或税收代缴银行的缴款收讫凭证）等</w:t>
      </w:r>
      <w:r w:rsidRPr="006D5A88">
        <w:rPr>
          <w:rFonts w:ascii="宋体" w:eastAsia="宋体" w:hAnsi="宋体" w:cs="宋体" w:hint="eastAsia"/>
          <w:kern w:val="0"/>
          <w:szCs w:val="21"/>
        </w:rPr>
        <w:t>税收凭据复印件，上述证明材料真实有效，否则我方负全部责任。</w:t>
      </w:r>
    </w:p>
    <w:p w14:paraId="3D90C10A"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）非法人（包括其他组织、自然人）的</w:t>
      </w:r>
    </w:p>
    <w:p w14:paraId="754A643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现附上自</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日至</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日期间我方缴纳</w:t>
      </w:r>
      <w:r w:rsidRPr="006D5A88">
        <w:rPr>
          <w:rFonts w:ascii="宋体" w:eastAsia="宋体" w:hAnsi="宋体" w:cs="宋体" w:hint="eastAsia"/>
          <w:kern w:val="0"/>
          <w:szCs w:val="21"/>
          <w:u w:val="single"/>
        </w:rPr>
        <w:t>（包括但不限于税务机关出具的专用收据、税收缴纳证明或税收代缴银行的缴款收讫凭证）等</w:t>
      </w:r>
      <w:r w:rsidRPr="006D5A88">
        <w:rPr>
          <w:rFonts w:ascii="宋体" w:eastAsia="宋体" w:hAnsi="宋体" w:cs="宋体" w:hint="eastAsia"/>
          <w:kern w:val="0"/>
          <w:szCs w:val="21"/>
        </w:rPr>
        <w:t>税收凭据复印件，上述证明材料真实有效，否则我方负全部责任。</w:t>
      </w:r>
    </w:p>
    <w:p w14:paraId="41F2712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2、依法免税的投标人</w:t>
      </w:r>
    </w:p>
    <w:p w14:paraId="0CECF9B6"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）现附上我方依法免税的证明材料复印件，上述证明材料真实有效，否则我方负全部责任。</w:t>
      </w:r>
    </w:p>
    <w:p w14:paraId="7A34623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46A9443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66AB5A5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1、请投标人按照实际情况编制填写，在相应的（）中打“√”，并按照本格式的要求提供相应证明材料的复印件。</w:t>
      </w:r>
    </w:p>
    <w:p w14:paraId="56B552F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2、投标人提供的税收缴纳凭据复印件应符合下列规定：</w:t>
      </w:r>
    </w:p>
    <w:p w14:paraId="053D5AC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2.1投标截止时间前（不含投标截止时间的当月）已依法缴纳税收的投标人，提供投标截止时间前六个月（不含投标截止时间的当月）中任一月份的税收缴纳凭据复印件。</w:t>
      </w:r>
    </w:p>
    <w:p w14:paraId="1DD1285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2.2投标截止时间的当月成立的投标人，视同满足本项资格条件要求。</w:t>
      </w:r>
    </w:p>
    <w:p w14:paraId="7C0652F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3、若为依法免税范围的投标人，提供依法免税证明材料的，视同满足本项资格条件要求。 </w:t>
      </w:r>
    </w:p>
    <w:p w14:paraId="19A9F679" w14:textId="77777777" w:rsidR="004C2006" w:rsidRPr="006D5A88" w:rsidRDefault="004C2006">
      <w:pPr>
        <w:widowControl/>
        <w:spacing w:after="150"/>
        <w:jc w:val="left"/>
        <w:rPr>
          <w:rFonts w:ascii="宋体" w:eastAsia="宋体" w:hAnsi="宋体" w:cs="宋体"/>
          <w:kern w:val="0"/>
          <w:sz w:val="24"/>
          <w:szCs w:val="24"/>
        </w:rPr>
      </w:pPr>
    </w:p>
    <w:p w14:paraId="286135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44F776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67A376F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0517BA7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7A5883A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0BF682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A0B429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二-5依法缴纳社会保障资金证明材料</w:t>
      </w:r>
    </w:p>
    <w:p w14:paraId="5D05501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FDEBB5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0EC6579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1、依法缴纳社会保障资金的投标人</w:t>
      </w:r>
    </w:p>
    <w:p w14:paraId="6A1B2B46"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）法人（包括企业、事业单位和社会团体）的</w:t>
      </w:r>
    </w:p>
    <w:p w14:paraId="2F57FA1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现附上自</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日至</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5D22202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）非法人（包括其他组织、自然人）的</w:t>
      </w:r>
    </w:p>
    <w:p w14:paraId="0137F27A"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自</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日至</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5A5DED4A"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2、依法不需要缴纳或暂缓缴纳社会保障资金的投标人</w:t>
      </w:r>
    </w:p>
    <w:p w14:paraId="606507D9"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）现附上我方依法不需要缴纳或暂缓缴纳社会保障资金证明材料复印件，上述证明材料真实有效，否则我方负全部责任。</w:t>
      </w:r>
    </w:p>
    <w:p w14:paraId="1EEAFE9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835391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6CDB686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1、请投标人按照实际情况编制填写，在相应的（）中打“√”，并按照本格式的要求提供相应证明材料的复印件。</w:t>
      </w:r>
    </w:p>
    <w:p w14:paraId="384194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2、投标人提供的社会保障资金缴纳凭据复印件应符合下列规定：</w:t>
      </w:r>
    </w:p>
    <w:p w14:paraId="46EC002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2.1投标截止时间前（不含投标截止时间的当月）已依法缴纳社会保障资金的投标人，提供投标截止时间前六个月（不含投标截止时间的当月）中任一月份的社会保障资金缴纳凭据复印件。</w:t>
      </w:r>
    </w:p>
    <w:p w14:paraId="66CE640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2.2投标截止时间的当月成立的投标人，视同满足本项资格条件要求。</w:t>
      </w:r>
    </w:p>
    <w:p w14:paraId="16DF6F0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3、若为依法不需要缴纳或暂缓缴纳社会保障资金的投标人，提供依法不需要缴纳或暂缓缴纳社会保障资金证明材料的，视同满足本项资格条件要求。 </w:t>
      </w:r>
    </w:p>
    <w:p w14:paraId="14B33244" w14:textId="77777777" w:rsidR="004C2006" w:rsidRPr="006D5A88" w:rsidRDefault="004C2006">
      <w:pPr>
        <w:widowControl/>
        <w:spacing w:after="150"/>
        <w:jc w:val="left"/>
        <w:rPr>
          <w:rFonts w:ascii="宋体" w:eastAsia="宋体" w:hAnsi="宋体" w:cs="宋体"/>
          <w:kern w:val="0"/>
          <w:sz w:val="24"/>
          <w:szCs w:val="24"/>
        </w:rPr>
      </w:pPr>
    </w:p>
    <w:p w14:paraId="399C228F" w14:textId="77777777" w:rsidR="004C2006" w:rsidRPr="006D5A88" w:rsidRDefault="004C2006">
      <w:pPr>
        <w:widowControl/>
        <w:spacing w:after="150"/>
        <w:jc w:val="left"/>
        <w:rPr>
          <w:rFonts w:ascii="宋体" w:eastAsia="宋体" w:hAnsi="宋体" w:cs="宋体"/>
          <w:kern w:val="0"/>
          <w:sz w:val="24"/>
          <w:szCs w:val="24"/>
        </w:rPr>
      </w:pPr>
    </w:p>
    <w:p w14:paraId="35E6A93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6CF6274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3A4CA9A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2A15389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B29F42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387F4C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二</w:t>
      </w:r>
      <w:r w:rsidRPr="006D5A88">
        <w:rPr>
          <w:rFonts w:ascii="宋体" w:eastAsia="宋体" w:hAnsi="宋体" w:cs="宋体" w:hint="eastAsia"/>
          <w:b/>
          <w:bCs/>
          <w:kern w:val="0"/>
          <w:szCs w:val="21"/>
        </w:rPr>
        <w:t>-6具备履行合同所必需设备和专业技术能力的声明函（若有）</w:t>
      </w:r>
    </w:p>
    <w:p w14:paraId="71C5444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7D8A85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0DBFD287"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我方具备履行合同所必需的设备和专业技术能力，否则产生不利后果由我方承担责任。</w:t>
      </w:r>
    </w:p>
    <w:p w14:paraId="12FC373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特此声明。</w:t>
      </w:r>
    </w:p>
    <w:p w14:paraId="70E03A2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525162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5ACFEAC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1、招标文件未要求投标人提供“具备履行合同所必需的设备和专业技术能力专项证明材料”的，投标人应提供本声明函。</w:t>
      </w:r>
    </w:p>
    <w:p w14:paraId="756DA90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2、招标文件要求投标人提供“具备履行合同所必需的设备和专业技术能力专项证明材料”的，投标人可不提供本声明函。</w:t>
      </w:r>
    </w:p>
    <w:p w14:paraId="0AF982B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3、请投标人根据实际情况如实声明，否则</w:t>
      </w:r>
      <w:r w:rsidRPr="006D5A88">
        <w:rPr>
          <w:rFonts w:ascii="宋体" w:eastAsia="宋体" w:hAnsi="宋体" w:cs="宋体" w:hint="eastAsia"/>
          <w:b/>
          <w:bCs/>
          <w:kern w:val="0"/>
          <w:szCs w:val="21"/>
        </w:rPr>
        <w:t>视为提供虚假材料。</w:t>
      </w:r>
    </w:p>
    <w:p w14:paraId="2118DAA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518A3F7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FB2AF6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44FFA1B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1DECA6A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AC22A1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5D56A8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二</w:t>
      </w:r>
      <w:r w:rsidRPr="006D5A88">
        <w:rPr>
          <w:rFonts w:ascii="宋体" w:eastAsia="宋体" w:hAnsi="宋体" w:cs="宋体" w:hint="eastAsia"/>
          <w:b/>
          <w:bCs/>
          <w:kern w:val="0"/>
          <w:szCs w:val="21"/>
        </w:rPr>
        <w:t>-7参加采购活动前三年内在经营活动中没有重大违法记录书面声明</w:t>
      </w:r>
    </w:p>
    <w:p w14:paraId="0764A36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ADD382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致：</w:t>
      </w:r>
      <w:r w:rsidRPr="006D5A88">
        <w:rPr>
          <w:rFonts w:ascii="宋体" w:eastAsia="宋体" w:hAnsi="宋体" w:cs="宋体" w:hint="eastAsia"/>
          <w:kern w:val="0"/>
          <w:szCs w:val="21"/>
          <w:u w:val="single"/>
        </w:rPr>
        <w:t>           （采购人或采购代理机构） </w:t>
      </w:r>
    </w:p>
    <w:p w14:paraId="53C0F20F"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14:paraId="2C130FE1"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特此声明。</w:t>
      </w:r>
    </w:p>
    <w:p w14:paraId="7254E9D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E9B419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6530BE2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9FCF9F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请投标人根据实际情况如实声明，否则</w:t>
      </w:r>
      <w:r w:rsidRPr="006D5A88">
        <w:rPr>
          <w:rFonts w:ascii="宋体" w:eastAsia="宋体" w:hAnsi="宋体" w:cs="宋体" w:hint="eastAsia"/>
          <w:b/>
          <w:bCs/>
          <w:kern w:val="0"/>
          <w:szCs w:val="21"/>
        </w:rPr>
        <w:t>视为提供虚假材料。</w:t>
      </w:r>
    </w:p>
    <w:p w14:paraId="190EAAB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2B6E49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D6D9AE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10DD56E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165BCFD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B40F82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67C6E2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二</w:t>
      </w:r>
      <w:r w:rsidRPr="006D5A88">
        <w:rPr>
          <w:rFonts w:ascii="宋体" w:eastAsia="宋体" w:hAnsi="宋体" w:cs="宋体" w:hint="eastAsia"/>
          <w:b/>
          <w:bCs/>
          <w:kern w:val="0"/>
          <w:szCs w:val="21"/>
        </w:rPr>
        <w:t>-8信用记录查询提示</w:t>
      </w:r>
    </w:p>
    <w:p w14:paraId="4E9A5EF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339847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w:t>
      </w:r>
      <w:r w:rsidRPr="006D5A88">
        <w:rPr>
          <w:rFonts w:ascii="宋体" w:eastAsia="宋体" w:hAnsi="宋体" w:cs="宋体" w:hint="eastAsia"/>
          <w:kern w:val="0"/>
          <w:szCs w:val="21"/>
        </w:rPr>
        <w:t> 1、由资格审查小组通过网站查询并打印投标人的信用记录。</w:t>
      </w:r>
    </w:p>
    <w:p w14:paraId="209CA50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4749DF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DC058F" w14:textId="77777777" w:rsidR="004C2006" w:rsidRPr="006D5A88" w:rsidRDefault="004C2006">
      <w:pPr>
        <w:widowControl/>
        <w:spacing w:after="150"/>
        <w:jc w:val="left"/>
        <w:rPr>
          <w:rFonts w:ascii="宋体" w:eastAsia="宋体" w:hAnsi="宋体" w:cs="宋体"/>
          <w:kern w:val="0"/>
          <w:sz w:val="24"/>
          <w:szCs w:val="24"/>
        </w:rPr>
      </w:pPr>
    </w:p>
    <w:p w14:paraId="2BCE251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E7139E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8C7DB6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p>
    <w:p w14:paraId="263952B1" w14:textId="77777777" w:rsidR="004C2006" w:rsidRPr="006D5A88" w:rsidRDefault="00000000">
      <w:pPr>
        <w:widowControl/>
        <w:spacing w:before="150" w:after="150"/>
        <w:jc w:val="center"/>
        <w:outlineLvl w:val="3"/>
        <w:rPr>
          <w:rFonts w:ascii="宋体" w:eastAsia="宋体" w:hAnsi="宋体" w:cs="Helvetica"/>
          <w:kern w:val="0"/>
          <w:sz w:val="27"/>
          <w:szCs w:val="27"/>
        </w:rPr>
      </w:pPr>
      <w:r w:rsidRPr="006D5A88">
        <w:rPr>
          <w:rFonts w:ascii="宋体" w:eastAsia="宋体" w:hAnsi="宋体" w:cs="Helvetica" w:hint="eastAsia"/>
          <w:b/>
          <w:bCs/>
          <w:kern w:val="0"/>
          <w:sz w:val="27"/>
          <w:szCs w:val="27"/>
        </w:rPr>
        <w:lastRenderedPageBreak/>
        <w:t>二-9中小企业声明函</w:t>
      </w:r>
    </w:p>
    <w:p w14:paraId="00261A6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（以资格条件落实中小企业扶持政策时适用，若有）</w:t>
      </w:r>
      <w:r w:rsidRPr="006D5A88">
        <w:rPr>
          <w:rFonts w:ascii="宋体" w:eastAsia="宋体" w:hAnsi="宋体" w:cs="宋体" w:hint="eastAsia"/>
          <w:b/>
          <w:bCs/>
          <w:kern w:val="0"/>
          <w:szCs w:val="21"/>
        </w:rPr>
        <w:br/>
      </w:r>
      <w:r w:rsidRPr="006D5A88">
        <w:rPr>
          <w:rFonts w:ascii="宋体" w:eastAsia="宋体" w:hAnsi="宋体" w:cs="宋体" w:hint="eastAsia"/>
          <w:b/>
          <w:bCs/>
          <w:kern w:val="0"/>
          <w:szCs w:val="21"/>
        </w:rPr>
        <w:br/>
      </w:r>
    </w:p>
    <w:p w14:paraId="50CFD3E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中小企业声明函（货物）</w:t>
      </w:r>
    </w:p>
    <w:p w14:paraId="50015A1A"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本公司（联合体）郑重声明，根据《政府采购促进中小企业发展管理办法》（财库﹝2020﹞46 号）的规定，本公司（联合体）参加</w:t>
      </w:r>
      <w:r w:rsidRPr="006D5A88">
        <w:rPr>
          <w:rFonts w:ascii="宋体" w:eastAsia="宋体" w:hAnsi="宋体" w:cs="宋体" w:hint="eastAsia"/>
          <w:kern w:val="0"/>
          <w:szCs w:val="21"/>
          <w:u w:val="single"/>
        </w:rPr>
        <w:t>（单位名称）</w:t>
      </w:r>
      <w:r w:rsidRPr="006D5A88">
        <w:rPr>
          <w:rFonts w:ascii="宋体" w:eastAsia="宋体" w:hAnsi="宋体" w:cs="宋体" w:hint="eastAsia"/>
          <w:kern w:val="0"/>
          <w:szCs w:val="21"/>
        </w:rPr>
        <w:t>的</w:t>
      </w:r>
      <w:r w:rsidRPr="006D5A88">
        <w:rPr>
          <w:rFonts w:ascii="宋体" w:eastAsia="宋体" w:hAnsi="宋体" w:cs="宋体" w:hint="eastAsia"/>
          <w:kern w:val="0"/>
          <w:szCs w:val="21"/>
          <w:u w:val="single"/>
        </w:rPr>
        <w:t>（项目名称）</w:t>
      </w:r>
      <w:r w:rsidRPr="006D5A88">
        <w:rPr>
          <w:rFonts w:ascii="宋体" w:eastAsia="宋体" w:hAnsi="宋体" w:cs="宋体" w:hint="eastAsia"/>
          <w:kern w:val="0"/>
          <w:szCs w:val="21"/>
        </w:rPr>
        <w:t>采购活动，提供的货物全部由符合政策要求的中小企业制造。相关企业（含联合体中的中小企业、签订分包意向协议的中小企业）的具体情况如下：</w:t>
      </w:r>
    </w:p>
    <w:p w14:paraId="5EEA721B"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1. </w:t>
      </w:r>
      <w:r w:rsidRPr="006D5A88">
        <w:rPr>
          <w:rFonts w:ascii="宋体" w:eastAsia="宋体" w:hAnsi="宋体" w:cs="宋体" w:hint="eastAsia"/>
          <w:kern w:val="0"/>
          <w:szCs w:val="21"/>
          <w:u w:val="single"/>
        </w:rPr>
        <w:t> （标的名称） </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（采购文件中明确的所属行业）行业</w:t>
      </w:r>
      <w:r w:rsidRPr="006D5A88">
        <w:rPr>
          <w:rFonts w:ascii="宋体" w:eastAsia="宋体" w:hAnsi="宋体" w:cs="宋体" w:hint="eastAsia"/>
          <w:kern w:val="0"/>
          <w:szCs w:val="21"/>
        </w:rPr>
        <w:t>；制造商为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w:t>
      </w:r>
      <w:r w:rsidRPr="006D5A88">
        <w:rPr>
          <w:rFonts w:ascii="宋体" w:eastAsia="宋体" w:hAnsi="宋体" w:cs="宋体" w:hint="eastAsia"/>
          <w:kern w:val="0"/>
          <w:szCs w:val="21"/>
          <w:vertAlign w:val="superscript"/>
        </w:rPr>
        <w:t>1</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（中型企业、小型企业、微型企业）；</w:t>
      </w:r>
    </w:p>
    <w:p w14:paraId="63286DC4"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2. </w:t>
      </w:r>
      <w:r w:rsidRPr="006D5A88">
        <w:rPr>
          <w:rFonts w:ascii="宋体" w:eastAsia="宋体" w:hAnsi="宋体" w:cs="宋体" w:hint="eastAsia"/>
          <w:kern w:val="0"/>
          <w:szCs w:val="21"/>
          <w:u w:val="single"/>
        </w:rPr>
        <w:t> （标的名称） </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 （采购文件中明确的所属行业 ）行业；</w:t>
      </w:r>
      <w:r w:rsidRPr="006D5A88">
        <w:rPr>
          <w:rFonts w:ascii="宋体" w:eastAsia="宋体" w:hAnsi="宋体" w:cs="宋体" w:hint="eastAsia"/>
          <w:kern w:val="0"/>
          <w:szCs w:val="21"/>
        </w:rPr>
        <w:t>制造商为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万元，属于</w:t>
      </w:r>
      <w:r w:rsidRPr="006D5A88">
        <w:rPr>
          <w:rFonts w:ascii="宋体" w:eastAsia="宋体" w:hAnsi="宋体" w:cs="宋体" w:hint="eastAsia"/>
          <w:kern w:val="0"/>
          <w:szCs w:val="21"/>
          <w:u w:val="single"/>
        </w:rPr>
        <w:t>（中型企业、小型企业、微型企业）；</w:t>
      </w:r>
    </w:p>
    <w:p w14:paraId="2107F0F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Calibri"/>
          <w:kern w:val="0"/>
          <w:sz w:val="24"/>
          <w:szCs w:val="24"/>
        </w:rPr>
        <w:t>  </w:t>
      </w:r>
    </w:p>
    <w:p w14:paraId="48B4EC42"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w:t>
      </w:r>
    </w:p>
    <w:p w14:paraId="5FD86B5A"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C9B5190"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以上企业，不属于大企业的分支机构，不存在控股股东为大企业的情形，也不存在与大企业的负责人为同一人的情形。</w:t>
      </w:r>
    </w:p>
    <w:p w14:paraId="3D94AA13"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B4D6D8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本企业对上述声明内容的真实性负责。如有虚假，将依法承担相应责任。</w:t>
      </w:r>
    </w:p>
    <w:p w14:paraId="34707B1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br/>
        <w:t>   企业名称（盖章）：</w:t>
      </w:r>
    </w:p>
    <w:p w14:paraId="5A2FC68C"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日期：</w:t>
      </w:r>
    </w:p>
    <w:p w14:paraId="75E0DFD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Calibri"/>
          <w:kern w:val="0"/>
          <w:szCs w:val="21"/>
        </w:rPr>
        <w:t> </w:t>
      </w:r>
    </w:p>
    <w:p w14:paraId="4EF84C6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Cs w:val="21"/>
        </w:rPr>
        <w:t>※注意：</w:t>
      </w:r>
    </w:p>
    <w:p w14:paraId="269779F6"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1、从业人员、营业收入、资产总额填报上一年度数据，无上</w:t>
      </w:r>
      <w:proofErr w:type="gramStart"/>
      <w:r w:rsidRPr="006D5A88">
        <w:rPr>
          <w:rFonts w:ascii="宋体" w:eastAsia="宋体" w:hAnsi="宋体" w:cs="宋体" w:hint="eastAsia"/>
          <w:b/>
          <w:bCs/>
          <w:kern w:val="0"/>
          <w:szCs w:val="21"/>
        </w:rPr>
        <w:t>一</w:t>
      </w:r>
      <w:proofErr w:type="gramEnd"/>
      <w:r w:rsidRPr="006D5A88">
        <w:rPr>
          <w:rFonts w:ascii="宋体" w:eastAsia="宋体" w:hAnsi="宋体" w:cs="宋体" w:hint="eastAsia"/>
          <w:b/>
          <w:bCs/>
          <w:kern w:val="0"/>
          <w:szCs w:val="21"/>
        </w:rPr>
        <w:t>年度数据的新成立企业可不填报。</w:t>
      </w:r>
    </w:p>
    <w:p w14:paraId="1C2E9FD8"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B6F444"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C5A38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br/>
      </w:r>
      <w:r w:rsidRPr="006D5A88">
        <w:rPr>
          <w:rFonts w:ascii="宋体" w:eastAsia="宋体" w:hAnsi="宋体" w:cs="宋体" w:hint="eastAsia"/>
          <w:kern w:val="0"/>
          <w:szCs w:val="21"/>
        </w:rPr>
        <w:br/>
      </w:r>
    </w:p>
    <w:p w14:paraId="251F4F2E" w14:textId="77777777" w:rsidR="004C2006" w:rsidRPr="006D5A88" w:rsidRDefault="00000000">
      <w:pPr>
        <w:widowControl/>
        <w:spacing w:before="150" w:after="150"/>
        <w:jc w:val="center"/>
        <w:outlineLvl w:val="4"/>
        <w:rPr>
          <w:rFonts w:ascii="宋体" w:eastAsia="宋体" w:hAnsi="宋体" w:cs="Helvetica"/>
          <w:kern w:val="0"/>
          <w:sz w:val="23"/>
          <w:szCs w:val="23"/>
        </w:rPr>
      </w:pPr>
      <w:r w:rsidRPr="006D5A88">
        <w:rPr>
          <w:rFonts w:ascii="宋体" w:eastAsia="宋体" w:hAnsi="宋体" w:cs="Helvetica" w:hint="eastAsia"/>
          <w:b/>
          <w:bCs/>
          <w:kern w:val="0"/>
          <w:sz w:val="24"/>
          <w:szCs w:val="24"/>
        </w:rPr>
        <w:t>中小企业声明函（工程、服务）</w:t>
      </w:r>
    </w:p>
    <w:p w14:paraId="3D2D6915"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本公司（联合体）郑重声明，根据《政府采购促进中小企业发展管理办法》（财库﹝2020﹞46 号）的规定，本公司（联合体）参加</w:t>
      </w:r>
      <w:r w:rsidRPr="006D5A88">
        <w:rPr>
          <w:rFonts w:ascii="宋体" w:eastAsia="宋体" w:hAnsi="宋体" w:cs="宋体" w:hint="eastAsia"/>
          <w:kern w:val="0"/>
          <w:szCs w:val="21"/>
          <w:u w:val="single"/>
        </w:rPr>
        <w:t>（单位名称）</w:t>
      </w:r>
      <w:r w:rsidRPr="006D5A88">
        <w:rPr>
          <w:rFonts w:ascii="宋体" w:eastAsia="宋体" w:hAnsi="宋体" w:cs="宋体" w:hint="eastAsia"/>
          <w:kern w:val="0"/>
          <w:szCs w:val="21"/>
        </w:rPr>
        <w:t>的</w:t>
      </w:r>
      <w:r w:rsidRPr="006D5A88">
        <w:rPr>
          <w:rFonts w:ascii="宋体" w:eastAsia="宋体" w:hAnsi="宋体" w:cs="宋体" w:hint="eastAsia"/>
          <w:kern w:val="0"/>
          <w:szCs w:val="21"/>
          <w:u w:val="single"/>
        </w:rPr>
        <w:t>（项目名称）</w:t>
      </w:r>
      <w:r w:rsidRPr="006D5A88">
        <w:rPr>
          <w:rFonts w:ascii="宋体" w:eastAsia="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2252E83"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1. </w:t>
      </w:r>
      <w:r w:rsidRPr="006D5A88">
        <w:rPr>
          <w:rFonts w:ascii="宋体" w:eastAsia="宋体" w:hAnsi="宋体" w:cs="宋体" w:hint="eastAsia"/>
          <w:kern w:val="0"/>
          <w:szCs w:val="21"/>
          <w:u w:val="single"/>
        </w:rPr>
        <w:t>（标的名称）</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w:t>
      </w:r>
      <w:r w:rsidRPr="006D5A88">
        <w:rPr>
          <w:rFonts w:ascii="宋体" w:eastAsia="宋体" w:hAnsi="宋体" w:cs="宋体" w:hint="eastAsia"/>
          <w:kern w:val="0"/>
          <w:szCs w:val="21"/>
        </w:rPr>
        <w:t>；承建（承接）企业为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w:t>
      </w:r>
      <w:r w:rsidRPr="006D5A88">
        <w:rPr>
          <w:rFonts w:ascii="宋体" w:eastAsia="宋体" w:hAnsi="宋体" w:cs="宋体" w:hint="eastAsia"/>
          <w:kern w:val="0"/>
          <w:szCs w:val="21"/>
          <w:vertAlign w:val="superscript"/>
        </w:rPr>
        <w:t>1</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（中型企业、小型企业、微型企业）；</w:t>
      </w:r>
    </w:p>
    <w:p w14:paraId="37760FF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xml:space="preserve">　　2. </w:t>
      </w:r>
      <w:r w:rsidRPr="006D5A88">
        <w:rPr>
          <w:rFonts w:ascii="宋体" w:eastAsia="宋体" w:hAnsi="宋体" w:cs="宋体" w:hint="eastAsia"/>
          <w:kern w:val="0"/>
          <w:szCs w:val="21"/>
          <w:u w:val="single"/>
        </w:rPr>
        <w:t>（标的名称）</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w:t>
      </w:r>
      <w:r w:rsidRPr="006D5A88">
        <w:rPr>
          <w:rFonts w:ascii="宋体" w:eastAsia="宋体" w:hAnsi="宋体" w:cs="宋体" w:hint="eastAsia"/>
          <w:kern w:val="0"/>
          <w:szCs w:val="21"/>
        </w:rPr>
        <w:t>承建（承接）企业为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万元，属于</w:t>
      </w:r>
      <w:r w:rsidRPr="006D5A88">
        <w:rPr>
          <w:rFonts w:ascii="宋体" w:eastAsia="宋体" w:hAnsi="宋体" w:cs="宋体" w:hint="eastAsia"/>
          <w:kern w:val="0"/>
          <w:szCs w:val="21"/>
          <w:u w:val="single"/>
        </w:rPr>
        <w:t>（中型企业、小型企业、微型企业）；</w:t>
      </w:r>
    </w:p>
    <w:p w14:paraId="474E347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1E3EAD1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w:t>
      </w:r>
    </w:p>
    <w:p w14:paraId="6584181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179DDD9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以上企业，不属于大企业的分支机构，不存在控股股东为大企业的情形，也不存在与大企业的负责人为同一人的情形。</w:t>
      </w:r>
    </w:p>
    <w:p w14:paraId="1E49ACA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0B71B6F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本企业对上述声明内容的真实性负责。如有虚假，将依法承担相应责任。</w:t>
      </w:r>
    </w:p>
    <w:p w14:paraId="24843CC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001D6AF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企业名称（盖章）：                                              日期：</w:t>
      </w:r>
    </w:p>
    <w:p w14:paraId="039DBEE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55B09135"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Cs w:val="21"/>
        </w:rPr>
        <w:t>※注意：</w:t>
      </w:r>
    </w:p>
    <w:p w14:paraId="71BF93C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1、从业人员、营业收入、资产总额填报上一年度数据，无上</w:t>
      </w:r>
      <w:proofErr w:type="gramStart"/>
      <w:r w:rsidRPr="006D5A88">
        <w:rPr>
          <w:rFonts w:ascii="宋体" w:eastAsia="宋体" w:hAnsi="宋体" w:cs="宋体" w:hint="eastAsia"/>
          <w:b/>
          <w:bCs/>
          <w:kern w:val="0"/>
          <w:szCs w:val="21"/>
        </w:rPr>
        <w:t>一</w:t>
      </w:r>
      <w:proofErr w:type="gramEnd"/>
      <w:r w:rsidRPr="006D5A88">
        <w:rPr>
          <w:rFonts w:ascii="宋体" w:eastAsia="宋体" w:hAnsi="宋体" w:cs="宋体" w:hint="eastAsia"/>
          <w:b/>
          <w:bCs/>
          <w:kern w:val="0"/>
          <w:szCs w:val="21"/>
        </w:rPr>
        <w:t>年度数据的新成立企业可不填报。</w:t>
      </w:r>
    </w:p>
    <w:p w14:paraId="5D960898"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6D5A88">
        <w:rPr>
          <w:rFonts w:ascii="宋体" w:eastAsia="宋体" w:hAnsi="宋体" w:cs="宋体" w:hint="eastAsia"/>
          <w:b/>
          <w:bCs/>
          <w:kern w:val="0"/>
          <w:szCs w:val="21"/>
        </w:rPr>
        <w:b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6D5A88">
        <w:rPr>
          <w:rFonts w:ascii="宋体" w:eastAsia="宋体" w:hAnsi="宋体" w:cs="Calibri"/>
          <w:b/>
          <w:bCs/>
          <w:kern w:val="0"/>
          <w:szCs w:val="21"/>
        </w:rPr>
        <w:t>     </w:t>
      </w:r>
      <w:r w:rsidRPr="006D5A88">
        <w:rPr>
          <w:rFonts w:ascii="宋体" w:eastAsia="宋体" w:hAnsi="宋体" w:cs="Calibri"/>
          <w:kern w:val="0"/>
          <w:szCs w:val="21"/>
        </w:rPr>
        <w:t>          </w:t>
      </w:r>
    </w:p>
    <w:p w14:paraId="5FD4A96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lastRenderedPageBreak/>
        <w:br/>
      </w:r>
    </w:p>
    <w:p w14:paraId="7C749E4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附：</w:t>
      </w:r>
    </w:p>
    <w:p w14:paraId="20E7ED6B"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残疾人福利性单位声明函</w:t>
      </w:r>
    </w:p>
    <w:p w14:paraId="7C8BF88F"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Cs w:val="21"/>
        </w:rPr>
        <w:t>（以资格条件落实中小企业扶持政策时适用，若有）</w:t>
      </w:r>
    </w:p>
    <w:p w14:paraId="20CB8C3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3BCF2D5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60C2DA4"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rsidRPr="006D5A88">
        <w:rPr>
          <w:rFonts w:ascii="宋体" w:eastAsia="宋体" w:hAnsi="宋体" w:cs="宋体" w:hint="eastAsia"/>
          <w:kern w:val="0"/>
          <w:szCs w:val="21"/>
        </w:rPr>
        <w:t>货物后标</w:t>
      </w:r>
      <w:proofErr w:type="gramEnd"/>
      <w:r w:rsidRPr="006D5A88">
        <w:rPr>
          <w:rFonts w:ascii="宋体" w:eastAsia="宋体" w:hAnsi="宋体" w:cs="宋体" w:hint="eastAsia"/>
          <w:kern w:val="0"/>
          <w:szCs w:val="21"/>
        </w:rPr>
        <w:t>※）</w:t>
      </w:r>
    </w:p>
    <w:p w14:paraId="6C3FB2C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）由本投标人承建的（填写“所投采购包、品目号”）工程</w:t>
      </w:r>
    </w:p>
    <w:p w14:paraId="62BAAA6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）由本投标人承接的（填写“所投采购包、品目号”）服务；</w:t>
      </w:r>
    </w:p>
    <w:p w14:paraId="2E28F68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本投标人对上述声明的真实性负责。如有虚假，将依法承担相应责任。</w:t>
      </w:r>
    </w:p>
    <w:p w14:paraId="74869E90"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B7DEE6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备注：</w:t>
      </w:r>
    </w:p>
    <w:p w14:paraId="592EC0A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1、请投标人按照实际情况编制填写本声明函，并在相应的（）中打“√”。</w:t>
      </w:r>
    </w:p>
    <w:p w14:paraId="71A1902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2、若《残疾人福利性单位声明函》内容不真实，</w:t>
      </w:r>
      <w:r w:rsidRPr="006D5A88">
        <w:rPr>
          <w:rFonts w:ascii="宋体" w:eastAsia="宋体" w:hAnsi="宋体" w:cs="宋体" w:hint="eastAsia"/>
          <w:b/>
          <w:bCs/>
          <w:kern w:val="0"/>
          <w:szCs w:val="21"/>
        </w:rPr>
        <w:t>视为提供虚假材料。</w:t>
      </w:r>
    </w:p>
    <w:p w14:paraId="5E24C917"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444360C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Calibri"/>
          <w:kern w:val="0"/>
          <w:szCs w:val="21"/>
        </w:rPr>
        <w:t> </w:t>
      </w:r>
    </w:p>
    <w:p w14:paraId="67E4A1E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49254064"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35240BC1"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Calibri"/>
          <w:kern w:val="0"/>
          <w:sz w:val="24"/>
          <w:szCs w:val="24"/>
        </w:rPr>
        <w:t> </w:t>
      </w:r>
    </w:p>
    <w:p w14:paraId="42E3B345"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Calibri"/>
          <w:kern w:val="0"/>
          <w:sz w:val="24"/>
          <w:szCs w:val="24"/>
        </w:rPr>
        <w:t> </w:t>
      </w:r>
    </w:p>
    <w:p w14:paraId="346134D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1034B64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附：                          </w:t>
      </w:r>
    </w:p>
    <w:p w14:paraId="5140C483"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监狱企业证明材料</w:t>
      </w:r>
    </w:p>
    <w:p w14:paraId="3CBFBAD2"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 </w:t>
      </w:r>
    </w:p>
    <w:p w14:paraId="226ECCF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shd w:val="clear" w:color="auto" w:fill="FFFFFF"/>
        </w:rPr>
        <w:t>投标人为监狱企业，提供本单位制造的货物（承接的服务），并在电子投标文件中提供省级以上监狱管理局、戒毒管理局（含新疆生产建设兵团）出具的属于监狱企业的证明文件。</w:t>
      </w:r>
    </w:p>
    <w:p w14:paraId="0FBA5FA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7BF3379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lastRenderedPageBreak/>
        <w:br/>
      </w:r>
      <w:r w:rsidRPr="006D5A88">
        <w:rPr>
          <w:rFonts w:ascii="宋体" w:eastAsia="宋体" w:hAnsi="宋体" w:cs="宋体" w:hint="eastAsia"/>
          <w:b/>
          <w:bCs/>
          <w:kern w:val="0"/>
          <w:szCs w:val="21"/>
        </w:rPr>
        <w:t>二-10联合体协议（若有）</w:t>
      </w:r>
    </w:p>
    <w:p w14:paraId="3CA7A997" w14:textId="77777777" w:rsidR="004C2006" w:rsidRPr="006D5A88" w:rsidRDefault="004C2006">
      <w:pPr>
        <w:widowControl/>
        <w:spacing w:after="150"/>
        <w:jc w:val="center"/>
        <w:rPr>
          <w:rFonts w:ascii="宋体" w:eastAsia="宋体" w:hAnsi="宋体" w:cs="宋体"/>
          <w:kern w:val="0"/>
          <w:sz w:val="24"/>
          <w:szCs w:val="24"/>
        </w:rPr>
      </w:pPr>
    </w:p>
    <w:p w14:paraId="0721DFB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98F815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516199A2"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兹有</w:t>
      </w:r>
      <w:r w:rsidRPr="006D5A88">
        <w:rPr>
          <w:rFonts w:ascii="宋体" w:eastAsia="宋体" w:hAnsi="宋体" w:cs="宋体" w:hint="eastAsia"/>
          <w:kern w:val="0"/>
          <w:szCs w:val="21"/>
          <w:u w:val="single"/>
        </w:rPr>
        <w:t>（填写“联合体中各方的全称”，各方的全称之间请用“、”分割）</w:t>
      </w:r>
      <w:r w:rsidRPr="006D5A88">
        <w:rPr>
          <w:rFonts w:ascii="宋体" w:eastAsia="宋体" w:hAnsi="宋体" w:cs="宋体" w:hint="eastAsia"/>
          <w:kern w:val="0"/>
          <w:szCs w:val="21"/>
        </w:rPr>
        <w:t>自愿组成联合体，共同参加</w:t>
      </w:r>
      <w:r w:rsidRPr="006D5A88">
        <w:rPr>
          <w:rFonts w:ascii="宋体" w:eastAsia="宋体" w:hAnsi="宋体" w:cs="宋体" w:hint="eastAsia"/>
          <w:kern w:val="0"/>
          <w:szCs w:val="21"/>
          <w:u w:val="single"/>
        </w:rPr>
        <w:t>（填写“项目名称”） </w:t>
      </w:r>
      <w:r w:rsidRPr="006D5A88">
        <w:rPr>
          <w:rFonts w:ascii="宋体" w:eastAsia="宋体" w:hAnsi="宋体" w:cs="宋体" w:hint="eastAsia"/>
          <w:kern w:val="0"/>
          <w:szCs w:val="21"/>
        </w:rPr>
        <w:t>项目（项目编号：</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）的投标。现就联合体参加本项目投标的有关事宜达成下列协议：</w:t>
      </w:r>
    </w:p>
    <w:p w14:paraId="284FAA1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一、联合体各方应承担的工作和义务具体如下：</w:t>
      </w:r>
    </w:p>
    <w:p w14:paraId="133C8D0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1、牵头方（</w:t>
      </w:r>
      <w:r w:rsidRPr="006D5A88">
        <w:rPr>
          <w:rFonts w:ascii="宋体" w:eastAsia="宋体" w:hAnsi="宋体" w:cs="宋体" w:hint="eastAsia"/>
          <w:kern w:val="0"/>
          <w:szCs w:val="21"/>
          <w:u w:val="single"/>
        </w:rPr>
        <w:t>全称</w:t>
      </w:r>
      <w:r w:rsidRPr="006D5A88">
        <w:rPr>
          <w:rFonts w:ascii="宋体" w:eastAsia="宋体" w:hAnsi="宋体" w:cs="宋体" w:hint="eastAsia"/>
          <w:kern w:val="0"/>
          <w:szCs w:val="21"/>
        </w:rPr>
        <w:t>）：</w:t>
      </w:r>
      <w:r w:rsidRPr="006D5A88">
        <w:rPr>
          <w:rFonts w:ascii="宋体" w:eastAsia="宋体" w:hAnsi="宋体" w:cs="宋体" w:hint="eastAsia"/>
          <w:kern w:val="0"/>
          <w:szCs w:val="21"/>
          <w:u w:val="single"/>
        </w:rPr>
        <w:t> （填写“工作及义务的具体内容”） </w:t>
      </w:r>
      <w:r w:rsidRPr="006D5A88">
        <w:rPr>
          <w:rFonts w:ascii="宋体" w:eastAsia="宋体" w:hAnsi="宋体" w:cs="宋体" w:hint="eastAsia"/>
          <w:kern w:val="0"/>
          <w:szCs w:val="21"/>
        </w:rPr>
        <w:t>；</w:t>
      </w:r>
    </w:p>
    <w:p w14:paraId="14FAC4CC"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2、成员方：</w:t>
      </w:r>
    </w:p>
    <w:p w14:paraId="735C80A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2.1</w:t>
      </w:r>
      <w:r w:rsidRPr="006D5A88">
        <w:rPr>
          <w:rFonts w:ascii="宋体" w:eastAsia="宋体" w:hAnsi="宋体" w:cs="宋体" w:hint="eastAsia"/>
          <w:kern w:val="0"/>
          <w:szCs w:val="21"/>
          <w:u w:val="single"/>
        </w:rPr>
        <w:t>（成员</w:t>
      </w:r>
      <w:proofErr w:type="gramStart"/>
      <w:r w:rsidRPr="006D5A88">
        <w:rPr>
          <w:rFonts w:ascii="宋体" w:eastAsia="宋体" w:hAnsi="宋体" w:cs="宋体" w:hint="eastAsia"/>
          <w:kern w:val="0"/>
          <w:szCs w:val="21"/>
          <w:u w:val="single"/>
        </w:rPr>
        <w:t>一</w:t>
      </w:r>
      <w:proofErr w:type="gramEnd"/>
      <w:r w:rsidRPr="006D5A88">
        <w:rPr>
          <w:rFonts w:ascii="宋体" w:eastAsia="宋体" w:hAnsi="宋体" w:cs="宋体" w:hint="eastAsia"/>
          <w:kern w:val="0"/>
          <w:szCs w:val="21"/>
          <w:u w:val="single"/>
        </w:rPr>
        <w:t>的全称）</w:t>
      </w:r>
      <w:r w:rsidRPr="006D5A88">
        <w:rPr>
          <w:rFonts w:ascii="宋体" w:eastAsia="宋体" w:hAnsi="宋体" w:cs="宋体" w:hint="eastAsia"/>
          <w:kern w:val="0"/>
          <w:szCs w:val="21"/>
        </w:rPr>
        <w:t>：</w:t>
      </w:r>
      <w:r w:rsidRPr="006D5A88">
        <w:rPr>
          <w:rFonts w:ascii="宋体" w:eastAsia="宋体" w:hAnsi="宋体" w:cs="宋体" w:hint="eastAsia"/>
          <w:kern w:val="0"/>
          <w:szCs w:val="21"/>
          <w:u w:val="single"/>
        </w:rPr>
        <w:t> （填写“工作及义务的具体内容”） </w:t>
      </w:r>
      <w:r w:rsidRPr="006D5A88">
        <w:rPr>
          <w:rFonts w:ascii="宋体" w:eastAsia="宋体" w:hAnsi="宋体" w:cs="宋体" w:hint="eastAsia"/>
          <w:kern w:val="0"/>
          <w:szCs w:val="21"/>
        </w:rPr>
        <w:t>；</w:t>
      </w:r>
    </w:p>
    <w:p w14:paraId="3EBF7502"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Calibri"/>
          <w:kern w:val="0"/>
          <w:szCs w:val="21"/>
        </w:rPr>
        <w:t>……</w:t>
      </w:r>
      <w:r w:rsidRPr="006D5A88">
        <w:rPr>
          <w:rFonts w:ascii="宋体" w:eastAsia="宋体" w:hAnsi="宋体" w:cs="宋体" w:hint="eastAsia"/>
          <w:kern w:val="0"/>
          <w:szCs w:val="21"/>
        </w:rPr>
        <w:t>。</w:t>
      </w:r>
      <w:r w:rsidRPr="006D5A88">
        <w:rPr>
          <w:rFonts w:ascii="宋体" w:eastAsia="宋体" w:hAnsi="宋体" w:cs="宋体" w:hint="eastAsia"/>
          <w:kern w:val="0"/>
          <w:szCs w:val="21"/>
        </w:rPr>
        <w:br/>
      </w:r>
    </w:p>
    <w:p w14:paraId="51F8A35E" w14:textId="77777777" w:rsidR="004C2006" w:rsidRPr="006D5A88" w:rsidRDefault="00000000">
      <w:pPr>
        <w:widowControl/>
        <w:spacing w:before="75" w:after="75"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t>二、联合体各方的合同金额占比，具体如下：</w:t>
      </w:r>
    </w:p>
    <w:p w14:paraId="4AA03E97"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t>1.牵头方（</w:t>
      </w:r>
      <w:r w:rsidRPr="006D5A88">
        <w:rPr>
          <w:rFonts w:ascii="宋体" w:eastAsia="宋体" w:hAnsi="宋体" w:cs="宋体" w:hint="eastAsia"/>
          <w:kern w:val="0"/>
          <w:szCs w:val="21"/>
          <w:u w:val="single"/>
        </w:rPr>
        <w:t>  全称 </w:t>
      </w:r>
      <w:r w:rsidRPr="006D5A88">
        <w:rPr>
          <w:rFonts w:ascii="宋体" w:eastAsia="宋体" w:hAnsi="宋体" w:cs="宋体" w:hint="eastAsia"/>
          <w:kern w:val="0"/>
          <w:szCs w:val="21"/>
        </w:rPr>
        <w:t>）的合同金额占合同总额的＿%；</w:t>
      </w:r>
    </w:p>
    <w:p w14:paraId="008E00D9"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t>2.成员方：</w:t>
      </w:r>
    </w:p>
    <w:p w14:paraId="62C33E13"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t>2.1（</w:t>
      </w:r>
      <w:r w:rsidRPr="006D5A88">
        <w:rPr>
          <w:rFonts w:ascii="宋体" w:eastAsia="宋体" w:hAnsi="宋体" w:cs="宋体" w:hint="eastAsia"/>
          <w:kern w:val="0"/>
          <w:szCs w:val="21"/>
          <w:u w:val="single"/>
        </w:rPr>
        <w:t> 成员1的全称 </w:t>
      </w:r>
      <w:r w:rsidRPr="006D5A88">
        <w:rPr>
          <w:rFonts w:ascii="宋体" w:eastAsia="宋体" w:hAnsi="宋体" w:cs="宋体" w:hint="eastAsia"/>
          <w:kern w:val="0"/>
          <w:szCs w:val="21"/>
        </w:rPr>
        <w:t>）的合同金额占合同总额的＿%；</w:t>
      </w:r>
    </w:p>
    <w:p w14:paraId="77315669" w14:textId="77777777" w:rsidR="004C2006" w:rsidRPr="006D5A88" w:rsidRDefault="00000000">
      <w:pPr>
        <w:widowControl/>
        <w:spacing w:before="75" w:after="75"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t>……。</w:t>
      </w:r>
    </w:p>
    <w:p w14:paraId="3ACCFAF2"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三、联合体各方约定：</w:t>
      </w:r>
    </w:p>
    <w:p w14:paraId="64C3F90B"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1、由</w:t>
      </w:r>
      <w:r w:rsidRPr="006D5A88">
        <w:rPr>
          <w:rFonts w:ascii="宋体" w:eastAsia="宋体" w:hAnsi="宋体" w:cs="宋体" w:hint="eastAsia"/>
          <w:kern w:val="0"/>
          <w:szCs w:val="21"/>
          <w:u w:val="single"/>
        </w:rPr>
        <w:t>（填写“牵头方的全称”）</w:t>
      </w:r>
      <w:r w:rsidRPr="006D5A88">
        <w:rPr>
          <w:rFonts w:ascii="宋体" w:eastAsia="宋体" w:hAnsi="宋体" w:cs="宋体" w:hint="eastAsia"/>
          <w:kern w:val="0"/>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D3600C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2、联合体各方约定由</w:t>
      </w:r>
      <w:r w:rsidRPr="006D5A88">
        <w:rPr>
          <w:rFonts w:ascii="宋体" w:eastAsia="宋体" w:hAnsi="宋体" w:cs="宋体" w:hint="eastAsia"/>
          <w:kern w:val="0"/>
          <w:szCs w:val="21"/>
          <w:u w:val="single"/>
        </w:rPr>
        <w:t>（填写“牵头方的全称”）</w:t>
      </w:r>
      <w:r w:rsidRPr="006D5A88">
        <w:rPr>
          <w:rFonts w:ascii="宋体" w:eastAsia="宋体" w:hAnsi="宋体" w:cs="宋体" w:hint="eastAsia"/>
          <w:kern w:val="0"/>
          <w:szCs w:val="21"/>
        </w:rPr>
        <w:t>代表联合体办理投标保证金事宜。</w:t>
      </w:r>
    </w:p>
    <w:p w14:paraId="2BC792D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3、根据福建省财政厅文件（</w:t>
      </w:r>
      <w:proofErr w:type="gramStart"/>
      <w:r w:rsidRPr="006D5A88">
        <w:rPr>
          <w:rFonts w:ascii="宋体" w:eastAsia="宋体" w:hAnsi="宋体" w:cs="宋体" w:hint="eastAsia"/>
          <w:kern w:val="0"/>
          <w:szCs w:val="21"/>
        </w:rPr>
        <w:t>闽财购[</w:t>
      </w:r>
      <w:proofErr w:type="gramEnd"/>
      <w:r w:rsidRPr="006D5A88">
        <w:rPr>
          <w:rFonts w:ascii="宋体" w:eastAsia="宋体" w:hAnsi="宋体" w:cs="宋体" w:hint="eastAsia"/>
          <w:kern w:val="0"/>
          <w:szCs w:val="21"/>
        </w:rPr>
        <w:t>2008]10号）的规定，若本项目采用综合评分法，则联合体只能确定由其中一方的条件参与商务部分的评标。因此，联合体各方约定以</w:t>
      </w:r>
      <w:r w:rsidRPr="006D5A88">
        <w:rPr>
          <w:rFonts w:ascii="宋体" w:eastAsia="宋体" w:hAnsi="宋体" w:cs="宋体" w:hint="eastAsia"/>
          <w:kern w:val="0"/>
          <w:szCs w:val="21"/>
          <w:u w:val="single"/>
        </w:rPr>
        <w:t>（应填写“其中一方的全称”，如：联合体确定以成员</w:t>
      </w:r>
      <w:proofErr w:type="gramStart"/>
      <w:r w:rsidRPr="006D5A88">
        <w:rPr>
          <w:rFonts w:ascii="宋体" w:eastAsia="宋体" w:hAnsi="宋体" w:cs="宋体" w:hint="eastAsia"/>
          <w:kern w:val="0"/>
          <w:szCs w:val="21"/>
          <w:u w:val="single"/>
        </w:rPr>
        <w:t>一</w:t>
      </w:r>
      <w:proofErr w:type="gramEnd"/>
      <w:r w:rsidRPr="006D5A88">
        <w:rPr>
          <w:rFonts w:ascii="宋体" w:eastAsia="宋体" w:hAnsi="宋体" w:cs="宋体" w:hint="eastAsia"/>
          <w:kern w:val="0"/>
          <w:szCs w:val="21"/>
          <w:u w:val="single"/>
        </w:rPr>
        <w:t>的条件参与商务部分的评标，则填写“成员</w:t>
      </w:r>
      <w:proofErr w:type="gramStart"/>
      <w:r w:rsidRPr="006D5A88">
        <w:rPr>
          <w:rFonts w:ascii="宋体" w:eastAsia="宋体" w:hAnsi="宋体" w:cs="宋体" w:hint="eastAsia"/>
          <w:kern w:val="0"/>
          <w:szCs w:val="21"/>
          <w:u w:val="single"/>
        </w:rPr>
        <w:t>一</w:t>
      </w:r>
      <w:proofErr w:type="gramEnd"/>
      <w:r w:rsidRPr="006D5A88">
        <w:rPr>
          <w:rFonts w:ascii="宋体" w:eastAsia="宋体" w:hAnsi="宋体" w:cs="宋体" w:hint="eastAsia"/>
          <w:kern w:val="0"/>
          <w:szCs w:val="21"/>
          <w:u w:val="single"/>
        </w:rPr>
        <w:t>的全称”…；否则填写“无”）</w:t>
      </w:r>
      <w:r w:rsidRPr="006D5A88">
        <w:rPr>
          <w:rFonts w:ascii="宋体" w:eastAsia="宋体" w:hAnsi="宋体" w:cs="宋体" w:hint="eastAsia"/>
          <w:kern w:val="0"/>
          <w:szCs w:val="21"/>
        </w:rPr>
        <w:t>的条件参与商务部分的评标。</w:t>
      </w:r>
    </w:p>
    <w:p w14:paraId="22598B84"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四、若中标，牵头方将代表联合体与采购人就合同签订事宜进行协商；若协商一致，则联合体各方将共同与采购人签订政府采购合同，并就政府采购合同约定的事项对采购人承担连带责任。</w:t>
      </w:r>
    </w:p>
    <w:p w14:paraId="604A040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五、本协议自签署之日起生效，政府采购合同履行完毕后自动失效。</w:t>
      </w:r>
    </w:p>
    <w:p w14:paraId="12890F1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六、本协议一式</w:t>
      </w:r>
      <w:r w:rsidRPr="006D5A88">
        <w:rPr>
          <w:rFonts w:ascii="宋体" w:eastAsia="宋体" w:hAnsi="宋体" w:cs="宋体" w:hint="eastAsia"/>
          <w:kern w:val="0"/>
          <w:szCs w:val="21"/>
          <w:u w:val="single"/>
        </w:rPr>
        <w:t>（填写具体份数）</w:t>
      </w:r>
      <w:r w:rsidRPr="006D5A88">
        <w:rPr>
          <w:rFonts w:ascii="宋体" w:eastAsia="宋体" w:hAnsi="宋体" w:cs="宋体" w:hint="eastAsia"/>
          <w:kern w:val="0"/>
          <w:szCs w:val="21"/>
        </w:rPr>
        <w:t>份，联合体各方各执一份，电子投标文件中提交一份。</w:t>
      </w:r>
    </w:p>
    <w:p w14:paraId="2F14553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lastRenderedPageBreak/>
        <w:t>（以下无正文）</w:t>
      </w:r>
    </w:p>
    <w:p w14:paraId="3A1729B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5A7B3B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牵头方：</w:t>
      </w:r>
      <w:r w:rsidRPr="006D5A88">
        <w:rPr>
          <w:rFonts w:ascii="宋体" w:eastAsia="宋体" w:hAnsi="宋体" w:cs="宋体" w:hint="eastAsia"/>
          <w:kern w:val="0"/>
          <w:szCs w:val="21"/>
          <w:u w:val="single"/>
        </w:rPr>
        <w:t>（全称并加盖单位公章）</w:t>
      </w:r>
    </w:p>
    <w:p w14:paraId="2DA708D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法定代表人或其委托代理人：</w:t>
      </w:r>
      <w:r w:rsidRPr="006D5A88">
        <w:rPr>
          <w:rFonts w:ascii="宋体" w:eastAsia="宋体" w:hAnsi="宋体" w:cs="宋体" w:hint="eastAsia"/>
          <w:kern w:val="0"/>
          <w:szCs w:val="21"/>
          <w:u w:val="single"/>
        </w:rPr>
        <w:t>  （签字或盖章）  </w:t>
      </w:r>
    </w:p>
    <w:p w14:paraId="7C0BF0C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120209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成员</w:t>
      </w:r>
      <w:proofErr w:type="gramStart"/>
      <w:r w:rsidRPr="006D5A88">
        <w:rPr>
          <w:rFonts w:ascii="宋体" w:eastAsia="宋体" w:hAnsi="宋体" w:cs="宋体" w:hint="eastAsia"/>
          <w:kern w:val="0"/>
          <w:szCs w:val="21"/>
        </w:rPr>
        <w:t>一</w:t>
      </w:r>
      <w:proofErr w:type="gramEnd"/>
      <w:r w:rsidRPr="006D5A88">
        <w:rPr>
          <w:rFonts w:ascii="宋体" w:eastAsia="宋体" w:hAnsi="宋体" w:cs="宋体" w:hint="eastAsia"/>
          <w:kern w:val="0"/>
          <w:szCs w:val="21"/>
        </w:rPr>
        <w:t>：</w:t>
      </w:r>
      <w:r w:rsidRPr="006D5A88">
        <w:rPr>
          <w:rFonts w:ascii="宋体" w:eastAsia="宋体" w:hAnsi="宋体" w:cs="宋体" w:hint="eastAsia"/>
          <w:kern w:val="0"/>
          <w:szCs w:val="21"/>
          <w:u w:val="single"/>
        </w:rPr>
        <w:t>（全称并加盖成员</w:t>
      </w:r>
      <w:proofErr w:type="gramStart"/>
      <w:r w:rsidRPr="006D5A88">
        <w:rPr>
          <w:rFonts w:ascii="宋体" w:eastAsia="宋体" w:hAnsi="宋体" w:cs="宋体" w:hint="eastAsia"/>
          <w:kern w:val="0"/>
          <w:szCs w:val="21"/>
          <w:u w:val="single"/>
        </w:rPr>
        <w:t>一</w:t>
      </w:r>
      <w:proofErr w:type="gramEnd"/>
      <w:r w:rsidRPr="006D5A88">
        <w:rPr>
          <w:rFonts w:ascii="宋体" w:eastAsia="宋体" w:hAnsi="宋体" w:cs="宋体" w:hint="eastAsia"/>
          <w:kern w:val="0"/>
          <w:szCs w:val="21"/>
          <w:u w:val="single"/>
        </w:rPr>
        <w:t>的单位公章）</w:t>
      </w:r>
    </w:p>
    <w:p w14:paraId="788EF9B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法定代表人或其委托代理人：</w:t>
      </w:r>
      <w:r w:rsidRPr="006D5A88">
        <w:rPr>
          <w:rFonts w:ascii="宋体" w:eastAsia="宋体" w:hAnsi="宋体" w:cs="宋体" w:hint="eastAsia"/>
          <w:kern w:val="0"/>
          <w:szCs w:val="21"/>
          <w:u w:val="single"/>
        </w:rPr>
        <w:t>  （签字或盖章）  </w:t>
      </w:r>
    </w:p>
    <w:p w14:paraId="200F295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w:t>
      </w:r>
    </w:p>
    <w:p w14:paraId="00B0CCB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9A941A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成员**：</w:t>
      </w:r>
      <w:r w:rsidRPr="006D5A88">
        <w:rPr>
          <w:rFonts w:ascii="宋体" w:eastAsia="宋体" w:hAnsi="宋体" w:cs="宋体" w:hint="eastAsia"/>
          <w:kern w:val="0"/>
          <w:szCs w:val="21"/>
          <w:u w:val="single"/>
        </w:rPr>
        <w:t>（全称并加盖成员**的单位公章）</w:t>
      </w:r>
    </w:p>
    <w:p w14:paraId="0D4747C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法定代表人或其委托代理人：</w:t>
      </w:r>
      <w:r w:rsidRPr="006D5A88">
        <w:rPr>
          <w:rFonts w:ascii="宋体" w:eastAsia="宋体" w:hAnsi="宋体" w:cs="宋体" w:hint="eastAsia"/>
          <w:kern w:val="0"/>
          <w:szCs w:val="21"/>
          <w:u w:val="single"/>
        </w:rPr>
        <w:t>  （签字或盖章）  </w:t>
      </w:r>
    </w:p>
    <w:p w14:paraId="0298980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30D561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1AC9720"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签署日期：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752E628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F86CA9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4116061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1、招标文件接受联合体投标且投标人为联合体的，投标人应提供本协议；否则无须提供。</w:t>
      </w:r>
    </w:p>
    <w:p w14:paraId="04F4DCB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2、本协议由委托代理人签字或盖章的，应按照本章载明的格式提供“单位授权书”。</w:t>
      </w:r>
    </w:p>
    <w:p w14:paraId="40C497C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3、在以联合体形</w:t>
      </w:r>
      <w:proofErr w:type="gramStart"/>
      <w:r w:rsidRPr="006D5A88">
        <w:rPr>
          <w:rFonts w:ascii="宋体" w:eastAsia="宋体" w:hAnsi="宋体" w:cs="宋体" w:hint="eastAsia"/>
          <w:kern w:val="0"/>
          <w:szCs w:val="21"/>
        </w:rPr>
        <w:t>式落实</w:t>
      </w:r>
      <w:proofErr w:type="gramEnd"/>
      <w:r w:rsidRPr="006D5A88">
        <w:rPr>
          <w:rFonts w:ascii="宋体" w:eastAsia="宋体" w:hAnsi="宋体" w:cs="宋体" w:hint="eastAsia"/>
          <w:kern w:val="0"/>
          <w:szCs w:val="21"/>
        </w:rPr>
        <w:t>中小企业预留份额项目中，投标人除了要提供《中小企业声明函》，还需提供本协议。 </w:t>
      </w:r>
    </w:p>
    <w:p w14:paraId="50FF565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EA0A93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248879C0" w14:textId="77777777" w:rsidR="004C2006" w:rsidRPr="006D5A88" w:rsidRDefault="00000000">
      <w:pPr>
        <w:widowControl/>
        <w:jc w:val="center"/>
        <w:outlineLvl w:val="3"/>
        <w:rPr>
          <w:rFonts w:ascii="宋体" w:eastAsia="宋体" w:hAnsi="宋体" w:cs="Helvetica"/>
          <w:kern w:val="0"/>
          <w:sz w:val="27"/>
          <w:szCs w:val="27"/>
        </w:rPr>
      </w:pPr>
      <w:r w:rsidRPr="006D5A88">
        <w:rPr>
          <w:rFonts w:ascii="宋体" w:eastAsia="宋体" w:hAnsi="宋体" w:cs="Helvetica" w:hint="eastAsia"/>
          <w:b/>
          <w:bCs/>
          <w:kern w:val="0"/>
          <w:sz w:val="27"/>
          <w:szCs w:val="27"/>
        </w:rPr>
        <w:t>二-11分包意向协议（若有）</w:t>
      </w:r>
    </w:p>
    <w:p w14:paraId="22B37B6A" w14:textId="77777777" w:rsidR="004C2006" w:rsidRPr="006D5A88" w:rsidRDefault="00000000">
      <w:pPr>
        <w:widowControl/>
        <w:spacing w:after="150" w:line="435" w:lineRule="atLeast"/>
        <w:jc w:val="left"/>
        <w:rPr>
          <w:rFonts w:ascii="宋体" w:eastAsia="宋体" w:hAnsi="宋体" w:cs="宋体"/>
          <w:kern w:val="0"/>
          <w:sz w:val="24"/>
          <w:szCs w:val="24"/>
        </w:rPr>
      </w:pPr>
      <w:r w:rsidRPr="006D5A88">
        <w:rPr>
          <w:rFonts w:ascii="宋体" w:eastAsia="宋体" w:hAnsi="宋体" w:cs="宋体" w:hint="eastAsia"/>
          <w:kern w:val="0"/>
          <w:szCs w:val="21"/>
        </w:rPr>
        <w:t>甲方（总包方）：</w:t>
      </w:r>
      <w:r w:rsidRPr="006D5A88">
        <w:rPr>
          <w:rFonts w:ascii="宋体" w:eastAsia="宋体" w:hAnsi="宋体" w:cs="宋体" w:hint="eastAsia"/>
          <w:kern w:val="0"/>
          <w:szCs w:val="21"/>
          <w:u w:val="single"/>
        </w:rPr>
        <w:t>                          　　　     </w:t>
      </w:r>
      <w:r w:rsidRPr="006D5A88">
        <w:rPr>
          <w:rFonts w:ascii="宋体" w:eastAsia="宋体" w:hAnsi="宋体" w:cs="宋体"/>
          <w:kern w:val="0"/>
          <w:sz w:val="24"/>
          <w:szCs w:val="24"/>
          <w:u w:val="single"/>
        </w:rPr>
        <w:t xml:space="preserve">　</w:t>
      </w:r>
      <w:r w:rsidRPr="006D5A88">
        <w:rPr>
          <w:rFonts w:ascii="宋体" w:eastAsia="宋体" w:hAnsi="宋体" w:cs="宋体" w:hint="eastAsia"/>
          <w:kern w:val="0"/>
          <w:szCs w:val="21"/>
        </w:rPr>
        <w:t>（即本项目的投标人）</w:t>
      </w:r>
    </w:p>
    <w:p w14:paraId="5A9261FB" w14:textId="77777777" w:rsidR="004C2006" w:rsidRPr="006D5A88" w:rsidRDefault="00000000">
      <w:pPr>
        <w:widowControl/>
        <w:spacing w:before="75" w:after="75" w:line="293" w:lineRule="atLeast"/>
        <w:jc w:val="left"/>
        <w:rPr>
          <w:rFonts w:ascii="宋体" w:eastAsia="宋体" w:hAnsi="宋体" w:cs="宋体"/>
          <w:kern w:val="0"/>
          <w:sz w:val="24"/>
          <w:szCs w:val="24"/>
        </w:rPr>
      </w:pPr>
      <w:r w:rsidRPr="006D5A88">
        <w:rPr>
          <w:rFonts w:ascii="宋体" w:eastAsia="宋体" w:hAnsi="宋体" w:cs="宋体" w:hint="eastAsia"/>
          <w:kern w:val="0"/>
          <w:szCs w:val="21"/>
        </w:rPr>
        <w:t>乙方（分包方）：</w:t>
      </w:r>
      <w:r w:rsidRPr="006D5A88">
        <w:rPr>
          <w:rFonts w:ascii="宋体" w:eastAsia="宋体" w:hAnsi="宋体" w:cs="宋体" w:hint="eastAsia"/>
          <w:kern w:val="0"/>
          <w:szCs w:val="21"/>
          <w:u w:val="single"/>
        </w:rPr>
        <w:t>                     　　　　　　　    </w:t>
      </w:r>
    </w:p>
    <w:p w14:paraId="3CC5B72C" w14:textId="77777777" w:rsidR="004C2006" w:rsidRPr="006D5A88" w:rsidRDefault="00000000">
      <w:pPr>
        <w:widowControl/>
        <w:spacing w:before="75" w:after="75" w:line="293" w:lineRule="atLeast"/>
        <w:ind w:firstLine="435"/>
        <w:jc w:val="left"/>
        <w:rPr>
          <w:rFonts w:ascii="宋体" w:eastAsia="宋体" w:hAnsi="宋体" w:cs="宋体"/>
          <w:kern w:val="0"/>
          <w:sz w:val="24"/>
          <w:szCs w:val="24"/>
        </w:rPr>
      </w:pPr>
      <w:r w:rsidRPr="006D5A88">
        <w:rPr>
          <w:rFonts w:ascii="宋体" w:eastAsia="宋体" w:hAnsi="宋体" w:cs="宋体" w:hint="eastAsia"/>
          <w:kern w:val="0"/>
          <w:szCs w:val="21"/>
        </w:rPr>
        <w:lastRenderedPageBreak/>
        <w:t>兹有甲方参加</w:t>
      </w:r>
      <w:r w:rsidRPr="006D5A88">
        <w:rPr>
          <w:rFonts w:ascii="宋体" w:eastAsia="宋体" w:hAnsi="宋体" w:cs="宋体" w:hint="eastAsia"/>
          <w:kern w:val="0"/>
          <w:szCs w:val="21"/>
          <w:u w:val="single"/>
        </w:rPr>
        <w:t>（填写“项目名称”） </w:t>
      </w:r>
      <w:r w:rsidRPr="006D5A88">
        <w:rPr>
          <w:rFonts w:ascii="宋体" w:eastAsia="宋体" w:hAnsi="宋体" w:cs="宋体" w:hint="eastAsia"/>
          <w:kern w:val="0"/>
          <w:szCs w:val="21"/>
        </w:rPr>
        <w:t>项目（项目编号：</w:t>
      </w:r>
      <w:r w:rsidRPr="006D5A88">
        <w:rPr>
          <w:rFonts w:ascii="宋体" w:eastAsia="宋体" w:hAnsi="宋体" w:cs="Calibri"/>
          <w:kern w:val="0"/>
          <w:szCs w:val="21"/>
          <w:u w:val="single"/>
        </w:rPr>
        <w:t>         </w:t>
      </w:r>
      <w:r w:rsidRPr="006D5A88">
        <w:rPr>
          <w:rFonts w:ascii="宋体" w:eastAsia="宋体" w:hAnsi="宋体" w:cs="宋体" w:hint="eastAsia"/>
          <w:kern w:val="0"/>
          <w:szCs w:val="21"/>
        </w:rPr>
        <w:t>）的政府采购活动。甲方期望将采购项目的部分采购标的分包给乙方完成，而乙方保证能够向甲方提供本协议项下的采购标的，甲、乙双方就合同分包的有关事宜达成下列协议：</w:t>
      </w:r>
    </w:p>
    <w:p w14:paraId="0810D66C"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b/>
          <w:bCs/>
          <w:kern w:val="0"/>
          <w:szCs w:val="21"/>
        </w:rPr>
        <w:t>一、分包标的</w:t>
      </w:r>
    </w:p>
    <w:p w14:paraId="08FEB2FF"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kern w:val="0"/>
          <w:szCs w:val="21"/>
          <w:u w:val="single"/>
        </w:rPr>
        <w:t>（根据双方的意向填写，可以是表格或文字描述）</w:t>
      </w:r>
      <w:r w:rsidRPr="006D5A88">
        <w:rPr>
          <w:rFonts w:ascii="宋体" w:eastAsia="宋体" w:hAnsi="宋体" w:cs="宋体" w:hint="eastAsia"/>
          <w:kern w:val="0"/>
          <w:szCs w:val="21"/>
        </w:rPr>
        <w:t>。</w:t>
      </w:r>
    </w:p>
    <w:p w14:paraId="2E25983C"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b/>
          <w:bCs/>
          <w:kern w:val="0"/>
          <w:szCs w:val="21"/>
        </w:rPr>
        <w:t>二、分包合同金额占比</w:t>
      </w:r>
    </w:p>
    <w:p w14:paraId="734E0717"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kern w:val="0"/>
          <w:szCs w:val="21"/>
        </w:rPr>
        <w:t>分包合同价占投标总价的比例：　　%</w:t>
      </w:r>
    </w:p>
    <w:p w14:paraId="137300A2"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b/>
          <w:bCs/>
          <w:kern w:val="0"/>
          <w:szCs w:val="21"/>
        </w:rPr>
        <w:t>三、其他条款</w:t>
      </w:r>
    </w:p>
    <w:p w14:paraId="3DEC0352"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14:paraId="22482AAC" w14:textId="77777777" w:rsidR="004C2006" w:rsidRPr="006D5A88" w:rsidRDefault="00000000">
      <w:pPr>
        <w:widowControl/>
        <w:spacing w:line="293" w:lineRule="atLeast"/>
        <w:ind w:firstLine="480"/>
        <w:jc w:val="left"/>
        <w:rPr>
          <w:rFonts w:ascii="宋体" w:eastAsia="宋体" w:hAnsi="宋体" w:cs="宋体"/>
          <w:kern w:val="0"/>
          <w:sz w:val="24"/>
          <w:szCs w:val="24"/>
        </w:rPr>
      </w:pPr>
      <w:r w:rsidRPr="006D5A88">
        <w:rPr>
          <w:rFonts w:ascii="宋体" w:eastAsia="宋体" w:hAnsi="宋体" w:cs="宋体" w:hint="eastAsia"/>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045"/>
      </w:tblGrid>
      <w:tr w:rsidR="004C2006" w:rsidRPr="006D5A88" w14:paraId="0F986D8F" w14:textId="77777777">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599BFB5"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65C5793"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乙方：</w:t>
            </w:r>
          </w:p>
        </w:tc>
      </w:tr>
      <w:tr w:rsidR="004C2006" w:rsidRPr="006D5A88" w14:paraId="0DE4B112" w14:textId="7777777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5AFC18B"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2A0CCFC"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住所：</w:t>
            </w:r>
          </w:p>
        </w:tc>
      </w:tr>
      <w:tr w:rsidR="004C2006" w:rsidRPr="006D5A88" w14:paraId="4EFC6C07" w14:textId="7777777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969CAFF"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单</w:t>
            </w:r>
            <w:r w:rsidRPr="006D5A88">
              <w:rPr>
                <w:rFonts w:ascii="宋体" w:eastAsia="宋体" w:hAnsi="宋体" w:cs="宋体" w:hint="eastAsia"/>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A9D48BF"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单</w:t>
            </w:r>
            <w:r w:rsidRPr="006D5A88">
              <w:rPr>
                <w:rFonts w:ascii="宋体" w:eastAsia="宋体" w:hAnsi="宋体" w:cs="宋体" w:hint="eastAsia"/>
                <w:spacing w:val="-15"/>
                <w:kern w:val="0"/>
                <w:szCs w:val="21"/>
              </w:rPr>
              <w:t>位负责人或委托代理人：</w:t>
            </w:r>
          </w:p>
        </w:tc>
      </w:tr>
      <w:tr w:rsidR="004C2006" w:rsidRPr="006D5A88" w14:paraId="343941C5" w14:textId="7777777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4C91B90"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233470A"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联系方法：</w:t>
            </w:r>
          </w:p>
        </w:tc>
      </w:tr>
      <w:tr w:rsidR="004C2006" w:rsidRPr="006D5A88" w14:paraId="219FCD07" w14:textId="7777777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39CF537"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777FFDF"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开户银行：</w:t>
            </w:r>
          </w:p>
        </w:tc>
      </w:tr>
      <w:tr w:rsidR="004C2006" w:rsidRPr="006D5A88" w14:paraId="1F64EA45" w14:textId="7777777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A89562B"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1BB742E" w14:textId="77777777" w:rsidR="004C2006" w:rsidRPr="006D5A88" w:rsidRDefault="00000000">
            <w:pPr>
              <w:widowControl/>
              <w:spacing w:before="75" w:after="75"/>
              <w:rPr>
                <w:rFonts w:ascii="宋体" w:eastAsia="宋体" w:hAnsi="宋体" w:cs="宋体"/>
                <w:kern w:val="0"/>
                <w:sz w:val="24"/>
                <w:szCs w:val="24"/>
              </w:rPr>
            </w:pPr>
            <w:r w:rsidRPr="006D5A88">
              <w:rPr>
                <w:rFonts w:ascii="宋体" w:eastAsia="宋体" w:hAnsi="宋体" w:cs="宋体" w:hint="eastAsia"/>
                <w:kern w:val="0"/>
                <w:szCs w:val="21"/>
              </w:rPr>
              <w:t>账号：</w:t>
            </w:r>
          </w:p>
        </w:tc>
      </w:tr>
      <w:tr w:rsidR="004C2006" w:rsidRPr="006D5A88" w14:paraId="6E0F153D" w14:textId="77777777">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tcPr>
          <w:p w14:paraId="7D7C1F92" w14:textId="77777777" w:rsidR="004C2006" w:rsidRPr="006D5A88" w:rsidRDefault="00000000">
            <w:pPr>
              <w:widowControl/>
              <w:spacing w:before="150"/>
              <w:ind w:left="3045"/>
              <w:jc w:val="left"/>
              <w:rPr>
                <w:rFonts w:ascii="宋体" w:eastAsia="宋体" w:hAnsi="宋体" w:cs="宋体"/>
                <w:kern w:val="0"/>
                <w:sz w:val="24"/>
                <w:szCs w:val="24"/>
              </w:rPr>
            </w:pPr>
            <w:r w:rsidRPr="006D5A88">
              <w:rPr>
                <w:rFonts w:ascii="宋体" w:eastAsia="宋体" w:hAnsi="宋体" w:cs="宋体" w:hint="eastAsia"/>
                <w:kern w:val="0"/>
                <w:szCs w:val="21"/>
              </w:rPr>
              <w:t>签订地点：</w:t>
            </w:r>
            <w:r w:rsidRPr="006D5A88">
              <w:rPr>
                <w:rFonts w:ascii="宋体" w:eastAsia="宋体" w:hAnsi="宋体" w:cs="Calibri"/>
                <w:kern w:val="0"/>
                <w:szCs w:val="21"/>
                <w:u w:val="single"/>
              </w:rPr>
              <w:t>                </w:t>
            </w:r>
          </w:p>
          <w:p w14:paraId="1DD42152" w14:textId="77777777" w:rsidR="004C2006" w:rsidRPr="006D5A88" w:rsidRDefault="00000000">
            <w:pPr>
              <w:widowControl/>
              <w:spacing w:line="293" w:lineRule="atLeast"/>
              <w:ind w:left="3045"/>
              <w:jc w:val="left"/>
              <w:rPr>
                <w:rFonts w:ascii="宋体" w:eastAsia="宋体" w:hAnsi="宋体" w:cs="宋体"/>
                <w:kern w:val="0"/>
                <w:sz w:val="24"/>
                <w:szCs w:val="24"/>
              </w:rPr>
            </w:pPr>
            <w:r w:rsidRPr="006D5A88">
              <w:rPr>
                <w:rFonts w:ascii="宋体" w:eastAsia="宋体" w:hAnsi="宋体" w:cs="宋体" w:hint="eastAsia"/>
                <w:kern w:val="0"/>
                <w:szCs w:val="21"/>
              </w:rPr>
              <w:t>签订日期：</w:t>
            </w:r>
            <w:r w:rsidRPr="006D5A88">
              <w:rPr>
                <w:rFonts w:ascii="宋体" w:eastAsia="宋体" w:hAnsi="宋体" w:cs="Calibri"/>
                <w:kern w:val="0"/>
                <w:szCs w:val="21"/>
              </w:rPr>
              <w:t>    </w:t>
            </w:r>
            <w:r w:rsidRPr="006D5A88">
              <w:rPr>
                <w:rFonts w:ascii="宋体" w:eastAsia="宋体" w:hAnsi="宋体" w:cs="宋体" w:hint="eastAsia"/>
                <w:kern w:val="0"/>
                <w:szCs w:val="21"/>
              </w:rPr>
              <w:t>年</w:t>
            </w:r>
            <w:r w:rsidRPr="006D5A88">
              <w:rPr>
                <w:rFonts w:ascii="宋体" w:eastAsia="宋体" w:hAnsi="宋体" w:cs="Calibri"/>
                <w:kern w:val="0"/>
                <w:szCs w:val="21"/>
              </w:rPr>
              <w:t>   </w:t>
            </w:r>
            <w:r w:rsidRPr="006D5A88">
              <w:rPr>
                <w:rFonts w:ascii="宋体" w:eastAsia="宋体" w:hAnsi="宋体" w:cs="宋体" w:hint="eastAsia"/>
                <w:kern w:val="0"/>
                <w:szCs w:val="21"/>
              </w:rPr>
              <w:t>月</w:t>
            </w:r>
            <w:r w:rsidRPr="006D5A88">
              <w:rPr>
                <w:rFonts w:ascii="宋体" w:eastAsia="宋体" w:hAnsi="宋体" w:cs="Calibri"/>
                <w:kern w:val="0"/>
                <w:szCs w:val="21"/>
              </w:rPr>
              <w:t>   </w:t>
            </w:r>
            <w:r w:rsidRPr="006D5A88">
              <w:rPr>
                <w:rFonts w:ascii="宋体" w:eastAsia="宋体" w:hAnsi="宋体" w:cs="宋体" w:hint="eastAsia"/>
                <w:kern w:val="0"/>
                <w:szCs w:val="21"/>
              </w:rPr>
              <w:t>日</w:t>
            </w:r>
          </w:p>
        </w:tc>
      </w:tr>
    </w:tbl>
    <w:p w14:paraId="53AEA5D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b/>
          <w:bCs/>
          <w:kern w:val="0"/>
          <w:szCs w:val="21"/>
        </w:rPr>
        <w:t>※注意：</w:t>
      </w:r>
    </w:p>
    <w:p w14:paraId="6E1C290D"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b/>
          <w:bCs/>
          <w:kern w:val="0"/>
          <w:szCs w:val="21"/>
        </w:rPr>
        <w:t>1.招标文件接受合同分包且投标人拟将合同分包的，应提供本协议；否则无须提供。</w:t>
      </w:r>
    </w:p>
    <w:p w14:paraId="495FC7AA"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b/>
          <w:bCs/>
          <w:kern w:val="0"/>
          <w:szCs w:val="21"/>
        </w:rPr>
        <w:t>2.本协议由委托代理人签字或盖章的，应按照本章载明的格式提供“单位授权书”。</w:t>
      </w:r>
    </w:p>
    <w:p w14:paraId="7A7BACFB" w14:textId="77777777" w:rsidR="004C2006" w:rsidRPr="006D5A88" w:rsidRDefault="00000000">
      <w:pPr>
        <w:widowControl/>
        <w:spacing w:after="150" w:line="293" w:lineRule="atLeast"/>
        <w:ind w:firstLine="435"/>
        <w:jc w:val="left"/>
        <w:rPr>
          <w:rFonts w:ascii="宋体" w:eastAsia="宋体" w:hAnsi="宋体" w:cs="宋体"/>
          <w:kern w:val="0"/>
          <w:sz w:val="24"/>
          <w:szCs w:val="24"/>
        </w:rPr>
      </w:pPr>
      <w:r w:rsidRPr="006D5A88">
        <w:rPr>
          <w:rFonts w:ascii="宋体" w:eastAsia="宋体" w:hAnsi="宋体" w:cs="宋体" w:hint="eastAsia"/>
          <w:b/>
          <w:bCs/>
          <w:kern w:val="0"/>
          <w:szCs w:val="21"/>
        </w:rPr>
        <w:t>3.在以合同分包形式落实中小企业预留份额项目中，投标人除了要提供《中小企业声明函》，还需提供本协议。 </w:t>
      </w:r>
    </w:p>
    <w:p w14:paraId="75A80C6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br/>
      </w:r>
    </w:p>
    <w:p w14:paraId="4AF1732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Calibri"/>
          <w:kern w:val="0"/>
          <w:szCs w:val="21"/>
        </w:rPr>
        <w:br/>
      </w:r>
    </w:p>
    <w:p w14:paraId="2BDBC35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8E1931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0D55CF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br/>
      </w:r>
      <w:r w:rsidRPr="006D5A88">
        <w:rPr>
          <w:rFonts w:ascii="宋体" w:eastAsia="宋体" w:hAnsi="宋体" w:cs="宋体" w:hint="eastAsia"/>
          <w:b/>
          <w:bCs/>
          <w:kern w:val="0"/>
          <w:szCs w:val="21"/>
        </w:rPr>
        <w:t>二-12其他资格证明文件（若有）</w:t>
      </w:r>
    </w:p>
    <w:p w14:paraId="445CF1C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3CB4756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lastRenderedPageBreak/>
        <w:t>二</w:t>
      </w:r>
      <w:r w:rsidRPr="006D5A88">
        <w:rPr>
          <w:rFonts w:ascii="宋体" w:eastAsia="宋体" w:hAnsi="宋体" w:cs="宋体" w:hint="eastAsia"/>
          <w:b/>
          <w:bCs/>
          <w:kern w:val="0"/>
          <w:szCs w:val="21"/>
        </w:rPr>
        <w:t>-12-①具备履行合同所必需设备和专业技术能力专项证明材料（若有）</w:t>
      </w:r>
    </w:p>
    <w:p w14:paraId="7207B70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D0612A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致：</w:t>
      </w:r>
      <w:r w:rsidRPr="006D5A88">
        <w:rPr>
          <w:rFonts w:ascii="宋体" w:eastAsia="宋体" w:hAnsi="宋体" w:cs="宋体" w:hint="eastAsia"/>
          <w:kern w:val="0"/>
          <w:szCs w:val="21"/>
          <w:u w:val="single"/>
        </w:rPr>
        <w:t>          （采购人或采购代理机构）  </w:t>
      </w:r>
    </w:p>
    <w:p w14:paraId="5D06CC5D"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现附上我方具备履行合同所必需的设备和专业技术能力的专项证明材料复印件（具体附后），上述证明材料真实有效，否则我方负全部责任。</w:t>
      </w:r>
    </w:p>
    <w:p w14:paraId="68DAE5F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30B65C2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5EFA08F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1、招标文件要求投标人提供“具备履行合同所必需的设备和专业技术能力专项证明材料”的，投标人应按照招标文件规定在此项下提供相应证明材料复印件。</w:t>
      </w:r>
    </w:p>
    <w:p w14:paraId="393648B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2、投标人提供的相应证明材料复印件均应符合：内容完整、清晰、整洁，并由投标人加盖其单位公章。</w:t>
      </w:r>
    </w:p>
    <w:p w14:paraId="72915B2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4D6358A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t> </w:t>
      </w:r>
    </w:p>
    <w:p w14:paraId="774D35B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6812A40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2E2B151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5D4821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0490C1A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二-12-②招标文件规定的其他资格证明文件（若有）</w:t>
      </w:r>
    </w:p>
    <w:p w14:paraId="40619D6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7BDF3BD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3E06E03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编制说明</w:t>
      </w:r>
    </w:p>
    <w:p w14:paraId="28D4CB2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0681F52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除招标文件另有规定外，招标文件要求提交的除前述资格证明文件外的其他资格证明文件（若有）加盖投标人的单位公章后应在此项下提交。</w:t>
      </w:r>
    </w:p>
    <w:p w14:paraId="42A6A12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0D82042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4FE7217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三</w:t>
      </w:r>
      <w:r w:rsidRPr="006D5A88">
        <w:rPr>
          <w:rFonts w:ascii="宋体" w:eastAsia="宋体" w:hAnsi="宋体" w:cs="宋体" w:hint="eastAsia"/>
          <w:b/>
          <w:bCs/>
          <w:kern w:val="0"/>
          <w:szCs w:val="21"/>
        </w:rPr>
        <w:t>、投标保证金</w:t>
      </w:r>
    </w:p>
    <w:p w14:paraId="70FBBA6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42A078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B6EF23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lastRenderedPageBreak/>
        <w:t>编制说明</w:t>
      </w:r>
    </w:p>
    <w:p w14:paraId="4A4E5E8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B8E20C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1、在此项下提交的</w:t>
      </w:r>
      <w:r w:rsidRPr="006D5A88">
        <w:rPr>
          <w:rFonts w:ascii="宋体" w:eastAsia="宋体" w:hAnsi="宋体" w:cs="宋体" w:hint="eastAsia"/>
          <w:b/>
          <w:bCs/>
          <w:kern w:val="0"/>
          <w:szCs w:val="21"/>
        </w:rPr>
        <w:t>“投标保证金”</w:t>
      </w:r>
      <w:r w:rsidRPr="006D5A88">
        <w:rPr>
          <w:rFonts w:ascii="宋体" w:eastAsia="宋体" w:hAnsi="宋体" w:cs="宋体" w:hint="eastAsia"/>
          <w:kern w:val="0"/>
          <w:szCs w:val="21"/>
        </w:rPr>
        <w:t>材料可使用转账凭证复印件或从福建省政府采购网上公开信息系统中下载的有关原始页面的打印件。</w:t>
      </w:r>
    </w:p>
    <w:p w14:paraId="568BB50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2、投标保证金是否已提交的认定按照招标文件第三章规定执行。</w:t>
      </w:r>
    </w:p>
    <w:p w14:paraId="48ABAAE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CC7201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E275F4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p>
    <w:p w14:paraId="477F454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891222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2D769C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29"/>
          <w:szCs w:val="29"/>
        </w:rPr>
        <w:t>封面格式</w:t>
      </w:r>
    </w:p>
    <w:p w14:paraId="4D02328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6859AEF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539A744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676C92C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福建省政府采购投标文件</w:t>
      </w:r>
    </w:p>
    <w:p w14:paraId="4B46B55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（报价部分）</w:t>
      </w:r>
    </w:p>
    <w:p w14:paraId="72A8233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375C204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6"/>
          <w:szCs w:val="36"/>
          <w:u w:val="single"/>
        </w:rPr>
        <w:t>（填写正本或副本）</w:t>
      </w:r>
    </w:p>
    <w:p w14:paraId="644EB3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3A4A58A6"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项目名称：</w:t>
      </w:r>
      <w:r w:rsidRPr="006D5A88">
        <w:rPr>
          <w:rFonts w:ascii="宋体" w:eastAsia="宋体" w:hAnsi="宋体" w:cs="宋体" w:hint="eastAsia"/>
          <w:b/>
          <w:bCs/>
          <w:kern w:val="0"/>
          <w:sz w:val="32"/>
          <w:szCs w:val="32"/>
          <w:u w:val="single"/>
        </w:rPr>
        <w:t>（由投标人填写）</w:t>
      </w:r>
    </w:p>
    <w:p w14:paraId="5137B5E4"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备案编号：</w:t>
      </w:r>
      <w:r w:rsidRPr="006D5A88">
        <w:rPr>
          <w:rFonts w:ascii="宋体" w:eastAsia="宋体" w:hAnsi="宋体" w:cs="宋体" w:hint="eastAsia"/>
          <w:b/>
          <w:bCs/>
          <w:kern w:val="0"/>
          <w:sz w:val="32"/>
          <w:szCs w:val="32"/>
          <w:u w:val="single"/>
        </w:rPr>
        <w:t>（由投标人填写）</w:t>
      </w:r>
    </w:p>
    <w:p w14:paraId="6149C0A5"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项目编号：</w:t>
      </w:r>
      <w:r w:rsidRPr="006D5A88">
        <w:rPr>
          <w:rFonts w:ascii="宋体" w:eastAsia="宋体" w:hAnsi="宋体" w:cs="宋体" w:hint="eastAsia"/>
          <w:b/>
          <w:bCs/>
          <w:kern w:val="0"/>
          <w:sz w:val="32"/>
          <w:szCs w:val="32"/>
          <w:u w:val="single"/>
        </w:rPr>
        <w:t>（由投标人填写）</w:t>
      </w:r>
    </w:p>
    <w:p w14:paraId="65706B75"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lastRenderedPageBreak/>
        <w:t>所投采购包：</w:t>
      </w:r>
      <w:r w:rsidRPr="006D5A88">
        <w:rPr>
          <w:rFonts w:ascii="宋体" w:eastAsia="宋体" w:hAnsi="宋体" w:cs="宋体" w:hint="eastAsia"/>
          <w:b/>
          <w:bCs/>
          <w:kern w:val="0"/>
          <w:sz w:val="32"/>
          <w:szCs w:val="32"/>
          <w:u w:val="single"/>
        </w:rPr>
        <w:t>（由投标人填写）</w:t>
      </w:r>
    </w:p>
    <w:p w14:paraId="24D7487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7203B25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12DE1E9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6E48059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5C0AFB9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rPr>
        <w:t>投标人：</w:t>
      </w:r>
      <w:r w:rsidRPr="006D5A88">
        <w:rPr>
          <w:rFonts w:ascii="宋体" w:eastAsia="宋体" w:hAnsi="宋体" w:cs="宋体" w:hint="eastAsia"/>
          <w:b/>
          <w:bCs/>
          <w:kern w:val="0"/>
          <w:sz w:val="32"/>
          <w:szCs w:val="32"/>
          <w:u w:val="single"/>
        </w:rPr>
        <w:t>（填写“全称”）</w:t>
      </w:r>
    </w:p>
    <w:p w14:paraId="2C62E7B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年</w:t>
      </w: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月</w:t>
      </w:r>
    </w:p>
    <w:p w14:paraId="6960F84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820B11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93703F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 w:val="29"/>
          <w:szCs w:val="29"/>
        </w:rPr>
        <w:t>索引</w:t>
      </w:r>
    </w:p>
    <w:p w14:paraId="3EA00C8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一、开标一览表</w:t>
      </w:r>
    </w:p>
    <w:p w14:paraId="1D0E2D5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二、投标分项报价表</w:t>
      </w:r>
    </w:p>
    <w:p w14:paraId="43EDBA8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三、招标文件规定的价格扣除证明材料（若有）</w:t>
      </w:r>
    </w:p>
    <w:p w14:paraId="1219535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四、招标文件规定的加分证明材料（若有）</w:t>
      </w:r>
    </w:p>
    <w:p w14:paraId="709EEDF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C1C3A3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1F2BC1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一、开标一览表</w:t>
      </w:r>
    </w:p>
    <w:p w14:paraId="5826328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C6CD75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p w14:paraId="068DBF82"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6"/>
        <w:gridCol w:w="5670"/>
        <w:gridCol w:w="712"/>
        <w:gridCol w:w="1072"/>
      </w:tblGrid>
      <w:tr w:rsidR="004C2006" w:rsidRPr="006D5A88" w14:paraId="5B90FFA2" w14:textId="77777777">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06F899B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lastRenderedPageBreak/>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A2E0A3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34B198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w:t>
            </w:r>
          </w:p>
          <w:p w14:paraId="131E39D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99CB32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备注</w:t>
            </w:r>
          </w:p>
        </w:tc>
      </w:tr>
      <w:tr w:rsidR="004C2006" w:rsidRPr="006D5A88" w14:paraId="42E0BB50" w14:textId="77777777">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4ABD35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ED7F3F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投标总价（大写金额）：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DB652FF" w14:textId="77777777" w:rsidR="004C2006" w:rsidRPr="006D5A88" w:rsidRDefault="004C2006">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69AD06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a.投标报价的明细：详见《投标分项报价表》。</w:t>
            </w:r>
          </w:p>
          <w:p w14:paraId="3C3B1D5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b.招标文件规定的价格扣除证明材料（若有）：详见报价部分。</w:t>
            </w:r>
          </w:p>
        </w:tc>
      </w:tr>
      <w:tr w:rsidR="004C2006" w:rsidRPr="006D5A88" w14:paraId="6ADB3BB7" w14:textId="77777777">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27ED4D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6B706D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投标总价（大写金额）：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68ECA7E" w14:textId="77777777" w:rsidR="004C2006" w:rsidRPr="006D5A88" w:rsidRDefault="004C2006">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tcPr>
          <w:p w14:paraId="2EFAE977" w14:textId="77777777" w:rsidR="004C2006" w:rsidRPr="006D5A88" w:rsidRDefault="004C2006">
            <w:pPr>
              <w:widowControl/>
              <w:jc w:val="left"/>
              <w:rPr>
                <w:rFonts w:ascii="宋体" w:eastAsia="宋体" w:hAnsi="宋体" w:cs="宋体"/>
                <w:kern w:val="0"/>
                <w:sz w:val="24"/>
                <w:szCs w:val="24"/>
              </w:rPr>
            </w:pPr>
          </w:p>
        </w:tc>
      </w:tr>
    </w:tbl>
    <w:p w14:paraId="778ED23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3D246A9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1、本表应按照下列规定填写：</w:t>
      </w:r>
    </w:p>
    <w:p w14:paraId="391AFE0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1.1投标人应按照本表格式填写所投的采购包的“投标报价”。</w:t>
      </w:r>
    </w:p>
    <w:p w14:paraId="5B8F0E3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1.2本表中列示的“采购包”应与《投标分项报价表》中列示的“采购包”保持一致，即：若本表中列示的“采购包”为“</w:t>
      </w:r>
      <w:r w:rsidRPr="006D5A88">
        <w:rPr>
          <w:rFonts w:ascii="宋体" w:eastAsia="宋体" w:hAnsi="宋体" w:cs="Calibri"/>
          <w:kern w:val="0"/>
          <w:szCs w:val="21"/>
        </w:rPr>
        <w:t>1</w:t>
      </w:r>
      <w:r w:rsidRPr="006D5A88">
        <w:rPr>
          <w:rFonts w:ascii="宋体" w:eastAsia="宋体" w:hAnsi="宋体" w:cs="宋体" w:hint="eastAsia"/>
          <w:kern w:val="0"/>
          <w:szCs w:val="21"/>
        </w:rPr>
        <w:t>”时，《投标分项报价表》中列示的“采购包”亦应为“</w:t>
      </w:r>
      <w:r w:rsidRPr="006D5A88">
        <w:rPr>
          <w:rFonts w:ascii="宋体" w:eastAsia="宋体" w:hAnsi="宋体" w:cs="Calibri"/>
          <w:kern w:val="0"/>
          <w:szCs w:val="21"/>
        </w:rPr>
        <w:t>1</w:t>
      </w:r>
      <w:r w:rsidRPr="006D5A88">
        <w:rPr>
          <w:rFonts w:ascii="宋体" w:eastAsia="宋体" w:hAnsi="宋体" w:cs="宋体" w:hint="eastAsia"/>
          <w:kern w:val="0"/>
          <w:szCs w:val="21"/>
        </w:rPr>
        <w:t>”，以此类推。</w:t>
      </w:r>
    </w:p>
    <w:p w14:paraId="1A21CB2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1.3“大写金额”指“投标报价”应用“壹、贰、叁、肆、伍、陆、柒、捌、玖、拾、佰、仟、万、亿、元、角、分、零”等进行填写。</w:t>
      </w:r>
    </w:p>
    <w:p w14:paraId="1D7C1361" w14:textId="77777777" w:rsidR="004C2006" w:rsidRPr="006D5A88" w:rsidRDefault="004C2006">
      <w:pPr>
        <w:widowControl/>
        <w:spacing w:after="150"/>
        <w:jc w:val="left"/>
        <w:rPr>
          <w:rFonts w:ascii="宋体" w:eastAsia="宋体" w:hAnsi="宋体" w:cs="宋体"/>
          <w:kern w:val="0"/>
          <w:sz w:val="24"/>
          <w:szCs w:val="24"/>
        </w:rPr>
      </w:pPr>
    </w:p>
    <w:p w14:paraId="3C00332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EB71A8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180E80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4952700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7AA045F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1A9B58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6A4F18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r w:rsidRPr="006D5A88">
        <w:rPr>
          <w:rFonts w:ascii="宋体" w:eastAsia="宋体" w:hAnsi="宋体" w:cs="宋体" w:hint="eastAsia"/>
          <w:b/>
          <w:bCs/>
          <w:kern w:val="0"/>
          <w:szCs w:val="21"/>
        </w:rPr>
        <w:t>二、投标分项报价表</w:t>
      </w:r>
    </w:p>
    <w:p w14:paraId="50D19B0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435727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项目编号：</w:t>
      </w:r>
      <w:r w:rsidRPr="006D5A88">
        <w:rPr>
          <w:rFonts w:ascii="宋体" w:eastAsia="宋体" w:hAnsi="宋体" w:cs="宋体" w:hint="eastAsia"/>
          <w:kern w:val="0"/>
          <w:szCs w:val="21"/>
          <w:u w:val="single"/>
        </w:rPr>
        <w:t>                   </w:t>
      </w:r>
    </w:p>
    <w:p w14:paraId="617478DF"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4C2006" w:rsidRPr="006D5A88" w14:paraId="7AA3053E" w14:textId="77777777">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C4DEDB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4A52BC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F8CF77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DFD597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B5E9CB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7AE50C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单价</w:t>
            </w:r>
          </w:p>
          <w:p w14:paraId="055D9C4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3418CF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4CA920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总价</w:t>
            </w:r>
          </w:p>
          <w:p w14:paraId="5A51521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CC708A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备注</w:t>
            </w:r>
          </w:p>
        </w:tc>
      </w:tr>
      <w:tr w:rsidR="004C2006" w:rsidRPr="006D5A88" w14:paraId="33EDDBC6" w14:textId="77777777">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B0D05F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DABE5D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69C8F7D" w14:textId="77777777" w:rsidR="004C2006" w:rsidRPr="006D5A88" w:rsidRDefault="004C2006">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F39A553"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1881EBF" w14:textId="77777777" w:rsidR="004C2006" w:rsidRPr="006D5A88" w:rsidRDefault="004C2006">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E1044B3" w14:textId="77777777" w:rsidR="004C2006" w:rsidRPr="006D5A88" w:rsidRDefault="004C2006">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1287387" w14:textId="77777777" w:rsidR="004C2006" w:rsidRPr="006D5A88" w:rsidRDefault="004C2006">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7E4C194" w14:textId="77777777" w:rsidR="004C2006" w:rsidRPr="006D5A88" w:rsidRDefault="004C2006">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DE34C2B" w14:textId="77777777" w:rsidR="004C2006" w:rsidRPr="006D5A88" w:rsidRDefault="004C2006">
            <w:pPr>
              <w:widowControl/>
              <w:jc w:val="left"/>
              <w:rPr>
                <w:rFonts w:ascii="宋体" w:eastAsia="宋体" w:hAnsi="宋体" w:cs="宋体"/>
                <w:kern w:val="0"/>
                <w:sz w:val="24"/>
                <w:szCs w:val="24"/>
              </w:rPr>
            </w:pPr>
          </w:p>
        </w:tc>
      </w:tr>
      <w:tr w:rsidR="004C2006" w:rsidRPr="006D5A88" w14:paraId="5A37FCCC"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4714FFB7" w14:textId="77777777" w:rsidR="004C2006" w:rsidRPr="006D5A88" w:rsidRDefault="004C2006">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BA2DF95" w14:textId="77777777" w:rsidR="004C2006" w:rsidRPr="006D5A88" w:rsidRDefault="004C2006">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2681147" w14:textId="77777777" w:rsidR="004C2006" w:rsidRPr="006D5A88" w:rsidRDefault="004C2006">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D6B8278"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0791FD8" w14:textId="77777777" w:rsidR="004C2006" w:rsidRPr="006D5A88" w:rsidRDefault="004C2006">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1C781C0" w14:textId="77777777" w:rsidR="004C2006" w:rsidRPr="006D5A88" w:rsidRDefault="004C2006">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DC98C3F" w14:textId="77777777" w:rsidR="004C2006" w:rsidRPr="006D5A88" w:rsidRDefault="004C2006">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816437F" w14:textId="77777777" w:rsidR="004C2006" w:rsidRPr="006D5A88" w:rsidRDefault="004C2006">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9284DA8" w14:textId="77777777" w:rsidR="004C2006" w:rsidRPr="006D5A88" w:rsidRDefault="004C2006">
            <w:pPr>
              <w:widowControl/>
              <w:jc w:val="left"/>
              <w:rPr>
                <w:rFonts w:ascii="宋体" w:eastAsia="宋体" w:hAnsi="宋体" w:cs="宋体"/>
                <w:kern w:val="0"/>
                <w:sz w:val="24"/>
                <w:szCs w:val="24"/>
              </w:rPr>
            </w:pPr>
          </w:p>
        </w:tc>
      </w:tr>
      <w:tr w:rsidR="004C2006" w:rsidRPr="006D5A88" w14:paraId="13AAA921" w14:textId="77777777">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0EA04F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CCE2073" w14:textId="77777777" w:rsidR="004C2006" w:rsidRPr="006D5A88" w:rsidRDefault="004C2006">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ABF9AA5" w14:textId="77777777" w:rsidR="004C2006" w:rsidRPr="006D5A88" w:rsidRDefault="004C2006">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39C6EA1"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34CE349" w14:textId="77777777" w:rsidR="004C2006" w:rsidRPr="006D5A88" w:rsidRDefault="004C2006">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7B86EB0" w14:textId="77777777" w:rsidR="004C2006" w:rsidRPr="006D5A88" w:rsidRDefault="004C2006">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97B49DA" w14:textId="77777777" w:rsidR="004C2006" w:rsidRPr="006D5A88" w:rsidRDefault="004C2006">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9CD09F5" w14:textId="77777777" w:rsidR="004C2006" w:rsidRPr="006D5A88" w:rsidRDefault="004C2006">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A03ED12" w14:textId="77777777" w:rsidR="004C2006" w:rsidRPr="006D5A88" w:rsidRDefault="004C2006">
            <w:pPr>
              <w:widowControl/>
              <w:jc w:val="left"/>
              <w:rPr>
                <w:rFonts w:ascii="宋体" w:eastAsia="宋体" w:hAnsi="宋体" w:cs="宋体"/>
                <w:kern w:val="0"/>
                <w:sz w:val="24"/>
                <w:szCs w:val="24"/>
              </w:rPr>
            </w:pPr>
          </w:p>
        </w:tc>
      </w:tr>
    </w:tbl>
    <w:p w14:paraId="1527057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1508B19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1、本表应按照下列规定填写：</w:t>
      </w:r>
    </w:p>
    <w:p w14:paraId="0990E8A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6D5A88">
        <w:rPr>
          <w:rFonts w:ascii="宋体" w:eastAsia="宋体" w:hAnsi="宋体" w:cs="Calibri"/>
          <w:kern w:val="0"/>
          <w:szCs w:val="21"/>
        </w:rPr>
        <w:t>1</w:t>
      </w:r>
      <w:r w:rsidRPr="006D5A88">
        <w:rPr>
          <w:rFonts w:ascii="宋体" w:eastAsia="宋体" w:hAnsi="宋体" w:cs="宋体" w:hint="eastAsia"/>
          <w:kern w:val="0"/>
          <w:szCs w:val="21"/>
        </w:rPr>
        <w:t>”时，本表中列示的“采购包”亦应为“</w:t>
      </w:r>
      <w:r w:rsidRPr="006D5A88">
        <w:rPr>
          <w:rFonts w:ascii="宋体" w:eastAsia="宋体" w:hAnsi="宋体" w:cs="Calibri"/>
          <w:kern w:val="0"/>
          <w:szCs w:val="21"/>
        </w:rPr>
        <w:t>1</w:t>
      </w:r>
      <w:r w:rsidRPr="006D5A88">
        <w:rPr>
          <w:rFonts w:ascii="宋体" w:eastAsia="宋体" w:hAnsi="宋体" w:cs="宋体" w:hint="eastAsia"/>
          <w:kern w:val="0"/>
          <w:szCs w:val="21"/>
        </w:rPr>
        <w:t>”，以此类推。</w:t>
      </w:r>
    </w:p>
    <w:p w14:paraId="17396A5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1.2“投标标的”为货物的：</w:t>
      </w:r>
      <w:r w:rsidRPr="006D5A88">
        <w:rPr>
          <w:rFonts w:ascii="宋体" w:eastAsia="宋体" w:hAnsi="宋体" w:cs="宋体" w:hint="eastAsia"/>
          <w:b/>
          <w:bCs/>
          <w:kern w:val="0"/>
          <w:szCs w:val="21"/>
        </w:rPr>
        <w:t>“规格”</w:t>
      </w:r>
      <w:r w:rsidRPr="006D5A88">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6D5A88">
        <w:rPr>
          <w:rFonts w:ascii="宋体" w:eastAsia="宋体" w:hAnsi="宋体" w:cs="宋体" w:hint="eastAsia"/>
          <w:b/>
          <w:bCs/>
          <w:kern w:val="0"/>
          <w:szCs w:val="21"/>
        </w:rPr>
        <w:t>“来源地”</w:t>
      </w:r>
      <w:r w:rsidRPr="006D5A88">
        <w:rPr>
          <w:rFonts w:ascii="宋体" w:eastAsia="宋体" w:hAnsi="宋体" w:cs="宋体" w:hint="eastAsia"/>
          <w:kern w:val="0"/>
          <w:szCs w:val="21"/>
        </w:rPr>
        <w:t>应填写货物的原产地。</w:t>
      </w:r>
    </w:p>
    <w:p w14:paraId="10B15D2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1.3“投标标的”为服务的：</w:t>
      </w:r>
      <w:r w:rsidRPr="006D5A88">
        <w:rPr>
          <w:rFonts w:ascii="宋体" w:eastAsia="宋体" w:hAnsi="宋体" w:cs="宋体" w:hint="eastAsia"/>
          <w:b/>
          <w:bCs/>
          <w:kern w:val="0"/>
          <w:szCs w:val="21"/>
        </w:rPr>
        <w:t>“规格”</w:t>
      </w:r>
      <w:r w:rsidRPr="006D5A88">
        <w:rPr>
          <w:rFonts w:ascii="宋体" w:eastAsia="宋体" w:hAnsi="宋体" w:cs="宋体" w:hint="eastAsia"/>
          <w:kern w:val="0"/>
          <w:szCs w:val="21"/>
        </w:rPr>
        <w:t>项下应填写服务提供者提供的服务标准及品牌（若有）。</w:t>
      </w:r>
      <w:r w:rsidRPr="006D5A88">
        <w:rPr>
          <w:rFonts w:ascii="宋体" w:eastAsia="宋体" w:hAnsi="宋体" w:cs="宋体" w:hint="eastAsia"/>
          <w:b/>
          <w:bCs/>
          <w:kern w:val="0"/>
          <w:szCs w:val="21"/>
        </w:rPr>
        <w:t>“来源地”</w:t>
      </w:r>
      <w:r w:rsidRPr="006D5A88">
        <w:rPr>
          <w:rFonts w:ascii="宋体" w:eastAsia="宋体" w:hAnsi="宋体" w:cs="宋体" w:hint="eastAsia"/>
          <w:kern w:val="0"/>
          <w:szCs w:val="21"/>
        </w:rPr>
        <w:t>应填写服务提供者的所在地。</w:t>
      </w:r>
    </w:p>
    <w:p w14:paraId="7F4E867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1.4同一采购包中，</w:t>
      </w:r>
      <w:r w:rsidRPr="006D5A88">
        <w:rPr>
          <w:rFonts w:ascii="宋体" w:eastAsia="宋体" w:hAnsi="宋体" w:cs="宋体" w:hint="eastAsia"/>
          <w:b/>
          <w:bCs/>
          <w:kern w:val="0"/>
          <w:szCs w:val="21"/>
        </w:rPr>
        <w:t>“单价（现场）”</w:t>
      </w:r>
      <w:r w:rsidRPr="006D5A88">
        <w:rPr>
          <w:rFonts w:ascii="宋体" w:eastAsia="宋体" w:hAnsi="宋体" w:cs="宋体" w:hint="eastAsia"/>
          <w:kern w:val="0"/>
          <w:szCs w:val="21"/>
        </w:rPr>
        <w:t>×</w:t>
      </w:r>
      <w:r w:rsidRPr="006D5A88">
        <w:rPr>
          <w:rFonts w:ascii="宋体" w:eastAsia="宋体" w:hAnsi="宋体" w:cs="宋体" w:hint="eastAsia"/>
          <w:b/>
          <w:bCs/>
          <w:kern w:val="0"/>
          <w:szCs w:val="21"/>
        </w:rPr>
        <w:t>“数量”</w:t>
      </w:r>
      <w:r w:rsidRPr="006D5A88">
        <w:rPr>
          <w:rFonts w:ascii="宋体" w:eastAsia="宋体" w:hAnsi="宋体" w:cs="宋体" w:hint="eastAsia"/>
          <w:kern w:val="0"/>
          <w:szCs w:val="21"/>
        </w:rPr>
        <w:t>=</w:t>
      </w:r>
      <w:r w:rsidRPr="006D5A88">
        <w:rPr>
          <w:rFonts w:ascii="宋体" w:eastAsia="宋体" w:hAnsi="宋体" w:cs="宋体" w:hint="eastAsia"/>
          <w:b/>
          <w:bCs/>
          <w:kern w:val="0"/>
          <w:szCs w:val="21"/>
        </w:rPr>
        <w:t>“总价（现场）”</w:t>
      </w:r>
      <w:r w:rsidRPr="006D5A88">
        <w:rPr>
          <w:rFonts w:ascii="宋体" w:eastAsia="宋体" w:hAnsi="宋体" w:cs="宋体" w:hint="eastAsia"/>
          <w:kern w:val="0"/>
          <w:szCs w:val="21"/>
        </w:rPr>
        <w:t>，全部品目号</w:t>
      </w:r>
      <w:r w:rsidRPr="006D5A88">
        <w:rPr>
          <w:rFonts w:ascii="宋体" w:eastAsia="宋体" w:hAnsi="宋体" w:cs="宋体" w:hint="eastAsia"/>
          <w:b/>
          <w:bCs/>
          <w:kern w:val="0"/>
          <w:szCs w:val="21"/>
        </w:rPr>
        <w:t>“总价（现场）”</w:t>
      </w:r>
      <w:r w:rsidRPr="006D5A88">
        <w:rPr>
          <w:rFonts w:ascii="宋体" w:eastAsia="宋体" w:hAnsi="宋体" w:cs="宋体" w:hint="eastAsia"/>
          <w:kern w:val="0"/>
          <w:szCs w:val="21"/>
        </w:rPr>
        <w:t>的合计金额应与《开标一览表》中相应采购包列示的</w:t>
      </w:r>
      <w:r w:rsidRPr="006D5A88">
        <w:rPr>
          <w:rFonts w:ascii="宋体" w:eastAsia="宋体" w:hAnsi="宋体" w:cs="宋体" w:hint="eastAsia"/>
          <w:b/>
          <w:bCs/>
          <w:kern w:val="0"/>
          <w:szCs w:val="21"/>
        </w:rPr>
        <w:t>“投标总价”</w:t>
      </w:r>
      <w:r w:rsidRPr="006D5A88">
        <w:rPr>
          <w:rFonts w:ascii="宋体" w:eastAsia="宋体" w:hAnsi="宋体" w:cs="宋体" w:hint="eastAsia"/>
          <w:kern w:val="0"/>
          <w:szCs w:val="21"/>
        </w:rPr>
        <w:t>保持一致。</w:t>
      </w:r>
    </w:p>
    <w:p w14:paraId="0288738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1.5若招标文件要求投标人对“备品备件价格、专用工具价格、技术服务费、安装调试费、检验培训费、运输费、保险费、税收”等进行报价的，请在本表的</w:t>
      </w:r>
      <w:r w:rsidRPr="006D5A88">
        <w:rPr>
          <w:rFonts w:ascii="宋体" w:eastAsia="宋体" w:hAnsi="宋体" w:cs="宋体" w:hint="eastAsia"/>
          <w:b/>
          <w:bCs/>
          <w:kern w:val="0"/>
          <w:szCs w:val="21"/>
        </w:rPr>
        <w:t>“备注”</w:t>
      </w:r>
      <w:r w:rsidRPr="006D5A88">
        <w:rPr>
          <w:rFonts w:ascii="宋体" w:eastAsia="宋体" w:hAnsi="宋体" w:cs="宋体" w:hint="eastAsia"/>
          <w:kern w:val="0"/>
          <w:szCs w:val="21"/>
        </w:rPr>
        <w:t>项下填写。</w:t>
      </w:r>
    </w:p>
    <w:p w14:paraId="47C4807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8815C8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5C87FB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27D857F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31B25E8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2E1B17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763150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lastRenderedPageBreak/>
        <w:br/>
      </w:r>
      <w:r w:rsidRPr="006D5A88">
        <w:rPr>
          <w:rFonts w:ascii="宋体" w:eastAsia="宋体" w:hAnsi="宋体" w:cs="宋体" w:hint="eastAsia"/>
          <w:b/>
          <w:bCs/>
          <w:kern w:val="0"/>
          <w:szCs w:val="21"/>
        </w:rPr>
        <w:t>三、招标文件规定的价格扣除证明材料（若有）</w:t>
      </w:r>
    </w:p>
    <w:p w14:paraId="3F2B6B3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p w14:paraId="7FBDE2F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三-1优先类节能产品、环境标志产品价格扣除证明材料（若有）</w:t>
      </w:r>
    </w:p>
    <w:p w14:paraId="32BA105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p w14:paraId="2711294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三-1-①优先类节能产品、环境标志产品统计表（价格扣除适用，若有）</w:t>
      </w:r>
    </w:p>
    <w:p w14:paraId="58695C9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D10DCF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p w14:paraId="6AFB16EC"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4C2006" w:rsidRPr="006D5A88" w14:paraId="5F1EF16E" w14:textId="77777777">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DAB5857" w14:textId="77777777" w:rsidR="004C2006" w:rsidRPr="006D5A88" w:rsidRDefault="004C2006">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168DE2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本采购包内属于节能、环境标志产品的情况</w:t>
            </w:r>
          </w:p>
        </w:tc>
      </w:tr>
      <w:tr w:rsidR="004C2006" w:rsidRPr="006D5A88" w14:paraId="7658E932"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120E79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6619BD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9A571D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B0CDE9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单价</w:t>
            </w:r>
          </w:p>
          <w:p w14:paraId="27C3CAAE"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D4332CE"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600C82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总价</w:t>
            </w:r>
          </w:p>
          <w:p w14:paraId="570B464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694D26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认证种类</w:t>
            </w:r>
          </w:p>
        </w:tc>
      </w:tr>
      <w:tr w:rsidR="004C2006" w:rsidRPr="006D5A88" w14:paraId="6B3F6B32" w14:textId="77777777">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BF7285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3D2565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747E456"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C0F73B6"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7D6D6FF"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802D239"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F47A987" w14:textId="77777777" w:rsidR="004C2006" w:rsidRPr="006D5A88" w:rsidRDefault="004C2006">
            <w:pPr>
              <w:widowControl/>
              <w:jc w:val="left"/>
              <w:rPr>
                <w:rFonts w:ascii="宋体" w:eastAsia="宋体" w:hAnsi="宋体" w:cs="宋体"/>
                <w:kern w:val="0"/>
                <w:sz w:val="24"/>
                <w:szCs w:val="24"/>
              </w:rPr>
            </w:pPr>
          </w:p>
        </w:tc>
      </w:tr>
      <w:tr w:rsidR="004C2006" w:rsidRPr="006D5A88" w14:paraId="44CEEE79"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7B003E1E"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35C06E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C818517"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FDB8D88"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4D193DE"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7226FFB"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F2EE332" w14:textId="77777777" w:rsidR="004C2006" w:rsidRPr="006D5A88" w:rsidRDefault="004C2006">
            <w:pPr>
              <w:widowControl/>
              <w:jc w:val="left"/>
              <w:rPr>
                <w:rFonts w:ascii="宋体" w:eastAsia="宋体" w:hAnsi="宋体" w:cs="宋体"/>
                <w:kern w:val="0"/>
                <w:sz w:val="24"/>
                <w:szCs w:val="24"/>
              </w:rPr>
            </w:pPr>
          </w:p>
        </w:tc>
      </w:tr>
      <w:tr w:rsidR="004C2006" w:rsidRPr="006D5A88" w14:paraId="32EDD0E0"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519F74C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D506B9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a.采购包内属于节能、环境标志产品的报价总金额：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p w14:paraId="413D0DA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b.采购包投标总价（报价总金额）：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p w14:paraId="5E425CC5" w14:textId="77777777" w:rsidR="004C2006" w:rsidRPr="006D5A88" w:rsidRDefault="00000000">
            <w:pPr>
              <w:widowControl/>
              <w:spacing w:after="150"/>
              <w:jc w:val="left"/>
              <w:rPr>
                <w:rFonts w:ascii="宋体" w:eastAsia="宋体" w:hAnsi="宋体" w:cs="宋体"/>
                <w:kern w:val="0"/>
                <w:sz w:val="24"/>
                <w:szCs w:val="24"/>
              </w:rPr>
            </w:pPr>
            <w:proofErr w:type="gramStart"/>
            <w:r w:rsidRPr="006D5A88">
              <w:rPr>
                <w:rFonts w:ascii="宋体" w:eastAsia="宋体" w:hAnsi="宋体" w:cs="宋体" w:hint="eastAsia"/>
                <w:kern w:val="0"/>
                <w:szCs w:val="21"/>
              </w:rPr>
              <w:t>c.“</w:t>
            </w:r>
            <w:proofErr w:type="gramEnd"/>
            <w:r w:rsidRPr="006D5A88">
              <w:rPr>
                <w:rFonts w:ascii="宋体" w:eastAsia="宋体" w:hAnsi="宋体" w:cs="宋体" w:hint="eastAsia"/>
                <w:kern w:val="0"/>
                <w:szCs w:val="21"/>
              </w:rPr>
              <w:t>采购包内属于节能、环境标志产品的报价总金额”占“采购包投标总价（报价总金额）”的比例（以</w:t>
            </w:r>
            <w:r w:rsidRPr="006D5A88">
              <w:rPr>
                <w:rFonts w:ascii="宋体" w:eastAsia="宋体" w:hAnsi="宋体" w:cs="Calibri"/>
                <w:kern w:val="0"/>
                <w:szCs w:val="21"/>
              </w:rPr>
              <w:t>%</w:t>
            </w:r>
            <w:r w:rsidRPr="006D5A88">
              <w:rPr>
                <w:rFonts w:ascii="宋体" w:eastAsia="宋体" w:hAnsi="宋体" w:cs="宋体" w:hint="eastAsia"/>
                <w:kern w:val="0"/>
                <w:szCs w:val="21"/>
              </w:rPr>
              <w:t>列示）：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tc>
      </w:tr>
    </w:tbl>
    <w:p w14:paraId="6872FD0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1E613B8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1、对节能、环境标志产品计算价格扣除时，只依据电子投标文件</w:t>
      </w:r>
      <w:r w:rsidRPr="006D5A88">
        <w:rPr>
          <w:rFonts w:ascii="宋体" w:eastAsia="宋体" w:hAnsi="宋体" w:cs="宋体" w:hint="eastAsia"/>
          <w:b/>
          <w:bCs/>
          <w:kern w:val="0"/>
          <w:szCs w:val="21"/>
        </w:rPr>
        <w:t>“三</w:t>
      </w:r>
      <w:r w:rsidRPr="006D5A88">
        <w:rPr>
          <w:rFonts w:ascii="宋体" w:eastAsia="宋体" w:hAnsi="宋体" w:cs="Calibri"/>
          <w:b/>
          <w:bCs/>
          <w:kern w:val="0"/>
          <w:szCs w:val="21"/>
        </w:rPr>
        <w:t>-1-</w:t>
      </w:r>
      <w:r w:rsidRPr="006D5A88">
        <w:rPr>
          <w:rFonts w:ascii="宋体" w:eastAsia="宋体" w:hAnsi="宋体" w:cs="宋体" w:hint="eastAsia"/>
          <w:b/>
          <w:bCs/>
          <w:kern w:val="0"/>
          <w:szCs w:val="21"/>
        </w:rPr>
        <w:t>②优先类节能产品、环境标志产品证明材料（价格扣除适用，若有）”。</w:t>
      </w:r>
    </w:p>
    <w:p w14:paraId="1336537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2、本表以采购包为单位，不同</w:t>
      </w:r>
      <w:proofErr w:type="gramStart"/>
      <w:r w:rsidRPr="006D5A88">
        <w:rPr>
          <w:rFonts w:ascii="宋体" w:eastAsia="宋体" w:hAnsi="宋体" w:cs="宋体" w:hint="eastAsia"/>
          <w:kern w:val="0"/>
          <w:szCs w:val="21"/>
        </w:rPr>
        <w:t>采购包请分别</w:t>
      </w:r>
      <w:proofErr w:type="gramEnd"/>
      <w:r w:rsidRPr="006D5A88">
        <w:rPr>
          <w:rFonts w:ascii="宋体" w:eastAsia="宋体" w:hAnsi="宋体" w:cs="宋体" w:hint="eastAsia"/>
          <w:kern w:val="0"/>
          <w:szCs w:val="21"/>
        </w:rPr>
        <w:t>填写；同一</w:t>
      </w:r>
      <w:proofErr w:type="gramStart"/>
      <w:r w:rsidRPr="006D5A88">
        <w:rPr>
          <w:rFonts w:ascii="宋体" w:eastAsia="宋体" w:hAnsi="宋体" w:cs="宋体" w:hint="eastAsia"/>
          <w:kern w:val="0"/>
          <w:szCs w:val="21"/>
        </w:rPr>
        <w:t>采购包请按照</w:t>
      </w:r>
      <w:proofErr w:type="gramEnd"/>
      <w:r w:rsidRPr="006D5A88">
        <w:rPr>
          <w:rFonts w:ascii="宋体" w:eastAsia="宋体" w:hAnsi="宋体" w:cs="宋体" w:hint="eastAsia"/>
          <w:kern w:val="0"/>
          <w:szCs w:val="21"/>
        </w:rPr>
        <w:t>其品目号顺序分别填写。</w:t>
      </w:r>
    </w:p>
    <w:p w14:paraId="262BA08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3、具体统计、计算：</w:t>
      </w:r>
    </w:p>
    <w:p w14:paraId="72BAB87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3.1若节能、环境标志产品仅是构成投标产品的部件、组件或零件，则该投标产品不享受鼓励优惠政策。同一品目中各认证证书不重复计算价格扣除。强制类节能产品不享受价格扣除。</w:t>
      </w:r>
    </w:p>
    <w:p w14:paraId="004330A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3.2计算结果若除不尽，可四舍五入保留到小数点后两位。</w:t>
      </w:r>
    </w:p>
    <w:p w14:paraId="2CAF447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3.3投标人应按照招标文件要求认真统计、计算，否则评标委员会不予认定。</w:t>
      </w:r>
    </w:p>
    <w:p w14:paraId="5AE2B7D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3.4若无节能、环境标志产品，不填写本表，否则，</w:t>
      </w:r>
      <w:r w:rsidRPr="006D5A88">
        <w:rPr>
          <w:rFonts w:ascii="宋体" w:eastAsia="宋体" w:hAnsi="宋体" w:cs="宋体" w:hint="eastAsia"/>
          <w:b/>
          <w:bCs/>
          <w:kern w:val="0"/>
          <w:szCs w:val="21"/>
        </w:rPr>
        <w:t>视为提供虚假材料。</w:t>
      </w:r>
    </w:p>
    <w:p w14:paraId="46B2975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C64598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p>
    <w:p w14:paraId="40CAFB4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461713A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7E5A02B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5E2671B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03E5F19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r w:rsidRPr="006D5A88">
        <w:rPr>
          <w:rFonts w:ascii="宋体" w:eastAsia="宋体" w:hAnsi="宋体" w:cs="宋体" w:hint="eastAsia"/>
          <w:b/>
          <w:bCs/>
          <w:kern w:val="0"/>
          <w:szCs w:val="21"/>
        </w:rPr>
        <w:t>三-1-②优先类节能产品、环境标志产品证明材料（价格扣除适用，若有）</w:t>
      </w:r>
    </w:p>
    <w:p w14:paraId="2771315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r w:rsidRPr="006D5A88">
        <w:rPr>
          <w:rFonts w:ascii="宋体" w:eastAsia="宋体" w:hAnsi="宋体" w:cs="宋体" w:hint="eastAsia"/>
          <w:b/>
          <w:bCs/>
          <w:kern w:val="0"/>
          <w:szCs w:val="21"/>
        </w:rPr>
        <w:t>三-2小型、微型企业产品等价格扣除证明材料（若有）</w:t>
      </w:r>
      <w:r w:rsidRPr="006D5A88">
        <w:rPr>
          <w:rFonts w:ascii="宋体" w:eastAsia="宋体" w:hAnsi="宋体" w:cs="宋体" w:hint="eastAsia"/>
          <w:b/>
          <w:bCs/>
          <w:kern w:val="0"/>
          <w:szCs w:val="21"/>
        </w:rPr>
        <w:br/>
      </w:r>
    </w:p>
    <w:p w14:paraId="3C7E1B5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br/>
        <w:t>三-2-①中小企业声明函（价格扣除适用，若有）</w:t>
      </w:r>
    </w:p>
    <w:p w14:paraId="4CEB987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br/>
      </w:r>
    </w:p>
    <w:p w14:paraId="05441DF7" w14:textId="77777777" w:rsidR="004C2006" w:rsidRPr="006D5A88" w:rsidRDefault="00000000">
      <w:pPr>
        <w:widowControl/>
        <w:spacing w:before="150" w:after="150"/>
        <w:jc w:val="center"/>
        <w:outlineLvl w:val="5"/>
        <w:rPr>
          <w:rFonts w:ascii="宋体" w:eastAsia="宋体" w:hAnsi="宋体" w:cs="Helvetica"/>
          <w:kern w:val="0"/>
          <w:sz w:val="20"/>
          <w:szCs w:val="20"/>
        </w:rPr>
      </w:pPr>
      <w:r w:rsidRPr="006D5A88">
        <w:rPr>
          <w:rFonts w:ascii="宋体" w:eastAsia="宋体" w:hAnsi="宋体" w:cs="Helvetica" w:hint="eastAsia"/>
          <w:b/>
          <w:bCs/>
          <w:kern w:val="0"/>
          <w:sz w:val="24"/>
          <w:szCs w:val="24"/>
        </w:rPr>
        <w:t>中小企业声明函（货物）</w:t>
      </w:r>
    </w:p>
    <w:p w14:paraId="213E4A53"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6DB61177"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1. </w:t>
      </w:r>
      <w:r w:rsidRPr="006D5A88">
        <w:rPr>
          <w:rFonts w:ascii="宋体" w:eastAsia="宋体" w:hAnsi="宋体" w:cs="宋体" w:hint="eastAsia"/>
          <w:kern w:val="0"/>
          <w:szCs w:val="21"/>
          <w:u w:val="single"/>
        </w:rPr>
        <w:t> （标的名称） </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w:t>
      </w:r>
      <w:r w:rsidRPr="006D5A88">
        <w:rPr>
          <w:rFonts w:ascii="宋体" w:eastAsia="宋体" w:hAnsi="宋体" w:cs="宋体" w:hint="eastAsia"/>
          <w:kern w:val="0"/>
          <w:szCs w:val="21"/>
        </w:rPr>
        <w:t>行业；制造商为（企业名称），从业人员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w:t>
      </w:r>
      <w:r w:rsidRPr="006D5A88">
        <w:rPr>
          <w:rFonts w:ascii="宋体" w:eastAsia="宋体" w:hAnsi="宋体" w:cs="宋体" w:hint="eastAsia"/>
          <w:kern w:val="0"/>
          <w:szCs w:val="21"/>
          <w:vertAlign w:val="superscript"/>
        </w:rPr>
        <w:t>1</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（中型企业、小型企业、微型企业）</w:t>
      </w:r>
      <w:r w:rsidRPr="006D5A88">
        <w:rPr>
          <w:rFonts w:ascii="宋体" w:eastAsia="宋体" w:hAnsi="宋体" w:cs="宋体" w:hint="eastAsia"/>
          <w:kern w:val="0"/>
          <w:szCs w:val="21"/>
        </w:rPr>
        <w:t>；</w:t>
      </w:r>
    </w:p>
    <w:p w14:paraId="7CC8EEB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2. </w:t>
      </w:r>
      <w:r w:rsidRPr="006D5A88">
        <w:rPr>
          <w:rFonts w:ascii="宋体" w:eastAsia="宋体" w:hAnsi="宋体" w:cs="宋体" w:hint="eastAsia"/>
          <w:kern w:val="0"/>
          <w:szCs w:val="21"/>
          <w:u w:val="single"/>
        </w:rPr>
        <w:t> （标的名称） </w:t>
      </w:r>
      <w:r w:rsidRPr="006D5A88">
        <w:rPr>
          <w:rFonts w:ascii="宋体" w:eastAsia="宋体" w:hAnsi="宋体" w:cs="宋体" w:hint="eastAsia"/>
          <w:kern w:val="0"/>
          <w:szCs w:val="21"/>
        </w:rPr>
        <w:t>， 属于</w:t>
      </w:r>
      <w:r w:rsidRPr="006D5A88">
        <w:rPr>
          <w:rFonts w:ascii="宋体" w:eastAsia="宋体" w:hAnsi="宋体" w:cs="宋体" w:hint="eastAsia"/>
          <w:kern w:val="0"/>
          <w:szCs w:val="21"/>
          <w:u w:val="single"/>
        </w:rPr>
        <w:t> （采购文件中明确的所属行业 ）</w:t>
      </w:r>
      <w:r w:rsidRPr="006D5A88">
        <w:rPr>
          <w:rFonts w:ascii="宋体" w:eastAsia="宋体" w:hAnsi="宋体" w:cs="宋体" w:hint="eastAsia"/>
          <w:kern w:val="0"/>
          <w:szCs w:val="21"/>
        </w:rPr>
        <w:t>行业；制造商为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万元，属于</w:t>
      </w:r>
      <w:r w:rsidRPr="006D5A88">
        <w:rPr>
          <w:rFonts w:ascii="宋体" w:eastAsia="宋体" w:hAnsi="宋体" w:cs="宋体" w:hint="eastAsia"/>
          <w:kern w:val="0"/>
          <w:szCs w:val="21"/>
          <w:u w:val="single"/>
        </w:rPr>
        <w:t>（中型企业、小型企业、微型企业）</w:t>
      </w:r>
      <w:r w:rsidRPr="006D5A88">
        <w:rPr>
          <w:rFonts w:ascii="宋体" w:eastAsia="宋体" w:hAnsi="宋体" w:cs="宋体" w:hint="eastAsia"/>
          <w:kern w:val="0"/>
          <w:szCs w:val="21"/>
        </w:rPr>
        <w:t>；</w:t>
      </w:r>
    </w:p>
    <w:p w14:paraId="437B3002"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Calibri"/>
          <w:kern w:val="0"/>
          <w:sz w:val="24"/>
          <w:szCs w:val="24"/>
        </w:rPr>
        <w:t>  </w:t>
      </w:r>
    </w:p>
    <w:p w14:paraId="67ED9FDB"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w:t>
      </w:r>
    </w:p>
    <w:p w14:paraId="221A7A50"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6CD31C2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以上企业，不属于大企业的分支机构，不存在控股股东为大企业的情形，也不存在与大企业的负责人为同一人的情形。</w:t>
      </w:r>
    </w:p>
    <w:p w14:paraId="79EC4D92"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968E3D4"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本企业对上述声明内容的真实性负责。如有虚假，将依法承担相应责任。</w:t>
      </w:r>
    </w:p>
    <w:p w14:paraId="47F93DB7"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企业名称（盖章）：                                     日期：</w:t>
      </w:r>
    </w:p>
    <w:p w14:paraId="3FC17F81"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D455286"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lastRenderedPageBreak/>
        <w:t>1、从业人员、营业收入、资产总额填报上一年度数据，无上</w:t>
      </w:r>
      <w:proofErr w:type="gramStart"/>
      <w:r w:rsidRPr="006D5A88">
        <w:rPr>
          <w:rFonts w:ascii="宋体" w:eastAsia="宋体" w:hAnsi="宋体" w:cs="宋体" w:hint="eastAsia"/>
          <w:b/>
          <w:bCs/>
          <w:kern w:val="0"/>
          <w:szCs w:val="21"/>
        </w:rPr>
        <w:t>一</w:t>
      </w:r>
      <w:proofErr w:type="gramEnd"/>
      <w:r w:rsidRPr="006D5A88">
        <w:rPr>
          <w:rFonts w:ascii="宋体" w:eastAsia="宋体" w:hAnsi="宋体" w:cs="宋体" w:hint="eastAsia"/>
          <w:b/>
          <w:bCs/>
          <w:kern w:val="0"/>
          <w:szCs w:val="21"/>
        </w:rPr>
        <w:t>年度数据的新成立企业可不填报。</w:t>
      </w:r>
    </w:p>
    <w:p w14:paraId="677BD6A3"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E62414"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02C637" w14:textId="77777777" w:rsidR="004C2006" w:rsidRPr="006D5A88" w:rsidRDefault="00000000">
      <w:pPr>
        <w:widowControl/>
        <w:spacing w:before="150" w:after="150"/>
        <w:jc w:val="center"/>
        <w:outlineLvl w:val="5"/>
        <w:rPr>
          <w:rFonts w:ascii="宋体" w:eastAsia="宋体" w:hAnsi="宋体" w:cs="Helvetica"/>
          <w:kern w:val="0"/>
          <w:sz w:val="20"/>
          <w:szCs w:val="20"/>
        </w:rPr>
      </w:pPr>
      <w:r w:rsidRPr="006D5A88">
        <w:rPr>
          <w:rFonts w:ascii="宋体" w:eastAsia="宋体" w:hAnsi="宋体" w:cs="Helvetica" w:hint="eastAsia"/>
          <w:b/>
          <w:bCs/>
          <w:kern w:val="0"/>
          <w:sz w:val="24"/>
          <w:szCs w:val="24"/>
        </w:rPr>
        <w:t>中小企业声明函（工程、服务</w:t>
      </w:r>
      <w:r w:rsidRPr="006D5A88">
        <w:rPr>
          <w:rFonts w:ascii="宋体" w:eastAsia="宋体" w:hAnsi="宋体" w:cs="Helvetica" w:hint="eastAsia"/>
          <w:b/>
          <w:bCs/>
          <w:kern w:val="0"/>
          <w:szCs w:val="21"/>
        </w:rPr>
        <w:t>）</w:t>
      </w:r>
    </w:p>
    <w:p w14:paraId="717B199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本公司（联合体）郑重声明，根据《政府采购促进中小企业发展管理办法》（财库﹝2020﹞46 号）的规定，本公司（联合体）参加</w:t>
      </w:r>
      <w:r w:rsidRPr="006D5A88">
        <w:rPr>
          <w:rFonts w:ascii="宋体" w:eastAsia="宋体" w:hAnsi="宋体" w:cs="宋体" w:hint="eastAsia"/>
          <w:kern w:val="0"/>
          <w:szCs w:val="21"/>
          <w:u w:val="single"/>
        </w:rPr>
        <w:t>（单位名称）</w:t>
      </w:r>
      <w:r w:rsidRPr="006D5A88">
        <w:rPr>
          <w:rFonts w:ascii="宋体" w:eastAsia="宋体" w:hAnsi="宋体" w:cs="宋体" w:hint="eastAsia"/>
          <w:kern w:val="0"/>
          <w:szCs w:val="21"/>
        </w:rPr>
        <w:t>的</w:t>
      </w:r>
      <w:r w:rsidRPr="006D5A88">
        <w:rPr>
          <w:rFonts w:ascii="宋体" w:eastAsia="宋体" w:hAnsi="宋体" w:cs="宋体" w:hint="eastAsia"/>
          <w:kern w:val="0"/>
          <w:szCs w:val="21"/>
          <w:u w:val="single"/>
        </w:rPr>
        <w:t>（项目名称）</w:t>
      </w:r>
      <w:r w:rsidRPr="006D5A88">
        <w:rPr>
          <w:rFonts w:ascii="宋体" w:eastAsia="宋体" w:hAnsi="宋体" w:cs="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A91F8D2"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1.</w:t>
      </w:r>
      <w:r w:rsidRPr="006D5A88">
        <w:rPr>
          <w:rFonts w:ascii="宋体" w:eastAsia="宋体" w:hAnsi="宋体" w:cs="宋体" w:hint="eastAsia"/>
          <w:kern w:val="0"/>
          <w:szCs w:val="21"/>
          <w:u w:val="single"/>
        </w:rPr>
        <w:t> （标的名称）</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w:t>
      </w:r>
      <w:r w:rsidRPr="006D5A88">
        <w:rPr>
          <w:rFonts w:ascii="宋体" w:eastAsia="宋体" w:hAnsi="宋体" w:cs="宋体" w:hint="eastAsia"/>
          <w:kern w:val="0"/>
          <w:szCs w:val="21"/>
        </w:rPr>
        <w:t>；承建（承接）企业为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w:t>
      </w:r>
      <w:r w:rsidRPr="006D5A88">
        <w:rPr>
          <w:rFonts w:ascii="宋体" w:eastAsia="宋体" w:hAnsi="宋体" w:cs="宋体" w:hint="eastAsia"/>
          <w:kern w:val="0"/>
          <w:szCs w:val="21"/>
          <w:vertAlign w:val="superscript"/>
        </w:rPr>
        <w:t>1</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（中型企业、小型企业、微型企业）</w:t>
      </w:r>
      <w:r w:rsidRPr="006D5A88">
        <w:rPr>
          <w:rFonts w:ascii="宋体" w:eastAsia="宋体" w:hAnsi="宋体" w:cs="宋体" w:hint="eastAsia"/>
          <w:kern w:val="0"/>
          <w:szCs w:val="21"/>
        </w:rPr>
        <w:t>；</w:t>
      </w:r>
    </w:p>
    <w:p w14:paraId="6D035C0A"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2.</w:t>
      </w:r>
      <w:r w:rsidRPr="006D5A88">
        <w:rPr>
          <w:rFonts w:ascii="宋体" w:eastAsia="宋体" w:hAnsi="宋体" w:cs="宋体" w:hint="eastAsia"/>
          <w:kern w:val="0"/>
          <w:szCs w:val="21"/>
          <w:u w:val="single"/>
        </w:rPr>
        <w:t> （标的名称）</w:t>
      </w:r>
      <w:r w:rsidRPr="006D5A88">
        <w:rPr>
          <w:rFonts w:ascii="宋体" w:eastAsia="宋体" w:hAnsi="宋体" w:cs="宋体" w:hint="eastAsia"/>
          <w:kern w:val="0"/>
          <w:szCs w:val="21"/>
        </w:rPr>
        <w:t>，属于</w:t>
      </w:r>
      <w:r w:rsidRPr="006D5A88">
        <w:rPr>
          <w:rFonts w:ascii="宋体" w:eastAsia="宋体" w:hAnsi="宋体" w:cs="宋体" w:hint="eastAsia"/>
          <w:kern w:val="0"/>
          <w:szCs w:val="21"/>
          <w:u w:val="single"/>
        </w:rPr>
        <w:t>（采购文件中明确的所属行业）</w:t>
      </w:r>
      <w:r w:rsidRPr="006D5A88">
        <w:rPr>
          <w:rFonts w:ascii="宋体" w:eastAsia="宋体" w:hAnsi="宋体" w:cs="宋体" w:hint="eastAsia"/>
          <w:kern w:val="0"/>
          <w:szCs w:val="21"/>
        </w:rPr>
        <w:t>；承建（承接）企业为</w:t>
      </w:r>
      <w:r w:rsidRPr="006D5A88">
        <w:rPr>
          <w:rFonts w:ascii="宋体" w:eastAsia="宋体" w:hAnsi="宋体" w:cs="宋体" w:hint="eastAsia"/>
          <w:kern w:val="0"/>
          <w:szCs w:val="21"/>
          <w:u w:val="single"/>
        </w:rPr>
        <w:t>（企业名称）</w:t>
      </w:r>
      <w:r w:rsidRPr="006D5A88">
        <w:rPr>
          <w:rFonts w:ascii="宋体" w:eastAsia="宋体" w:hAnsi="宋体" w:cs="宋体" w:hint="eastAsia"/>
          <w:kern w:val="0"/>
          <w:szCs w:val="21"/>
        </w:rPr>
        <w:t>，从业人员</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人，营业收入为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万元，资产总额为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万元，属于</w:t>
      </w:r>
      <w:r w:rsidRPr="006D5A88">
        <w:rPr>
          <w:rFonts w:ascii="宋体" w:eastAsia="宋体" w:hAnsi="宋体" w:cs="宋体" w:hint="eastAsia"/>
          <w:kern w:val="0"/>
          <w:szCs w:val="21"/>
          <w:u w:val="single"/>
        </w:rPr>
        <w:t>（中型企业、小型企业、微型企业）</w:t>
      </w:r>
      <w:r w:rsidRPr="006D5A88">
        <w:rPr>
          <w:rFonts w:ascii="宋体" w:eastAsia="宋体" w:hAnsi="宋体" w:cs="宋体" w:hint="eastAsia"/>
          <w:kern w:val="0"/>
          <w:szCs w:val="21"/>
        </w:rPr>
        <w:t>；</w:t>
      </w:r>
    </w:p>
    <w:p w14:paraId="34EEDDF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4AC67A7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w:t>
      </w:r>
    </w:p>
    <w:p w14:paraId="3B55EFDE"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6ADFE50C"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以上企业，不属于大企业的分支机构，不存在控股股东为大企业的情形，也不存在与大企业的负责人为同一人的情形。</w:t>
      </w:r>
    </w:p>
    <w:p w14:paraId="2A62EF8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308CC72B"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本企业对上述声明内容的真实性负责。如有虚假，将依法承担相应责任。</w:t>
      </w:r>
    </w:p>
    <w:p w14:paraId="23C1996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5526197F"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企业名称（盖章）：   </w:t>
      </w:r>
    </w:p>
    <w:p w14:paraId="31ACEF4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日期：</w:t>
      </w:r>
    </w:p>
    <w:p w14:paraId="526393D0"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512A6E6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1、从业人员、营业收入、资产总额填报上一年度数据，无上</w:t>
      </w:r>
      <w:proofErr w:type="gramStart"/>
      <w:r w:rsidRPr="006D5A88">
        <w:rPr>
          <w:rFonts w:ascii="宋体" w:eastAsia="宋体" w:hAnsi="宋体" w:cs="宋体" w:hint="eastAsia"/>
          <w:b/>
          <w:bCs/>
          <w:kern w:val="0"/>
          <w:szCs w:val="21"/>
        </w:rPr>
        <w:t>一</w:t>
      </w:r>
      <w:proofErr w:type="gramEnd"/>
      <w:r w:rsidRPr="006D5A88">
        <w:rPr>
          <w:rFonts w:ascii="宋体" w:eastAsia="宋体" w:hAnsi="宋体" w:cs="宋体" w:hint="eastAsia"/>
          <w:b/>
          <w:bCs/>
          <w:kern w:val="0"/>
          <w:szCs w:val="21"/>
        </w:rPr>
        <w:t>年度数据的新成立企业可不填报。</w:t>
      </w:r>
    </w:p>
    <w:p w14:paraId="63DB199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71DFCA"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b/>
          <w:bCs/>
          <w:kern w:val="0"/>
          <w:szCs w:val="21"/>
        </w:rPr>
        <w:lastRenderedPageBreak/>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A3471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p w14:paraId="10EAF6C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Calibri"/>
          <w:kern w:val="0"/>
          <w:szCs w:val="21"/>
        </w:rPr>
        <w:br/>
      </w:r>
      <w:r w:rsidRPr="006D5A88">
        <w:rPr>
          <w:rFonts w:ascii="宋体" w:eastAsia="宋体" w:hAnsi="宋体" w:cs="Calibri"/>
          <w:kern w:val="0"/>
          <w:szCs w:val="21"/>
        </w:rPr>
        <w:br/>
      </w:r>
      <w:r w:rsidRPr="006D5A88">
        <w:rPr>
          <w:rFonts w:ascii="宋体" w:eastAsia="宋体" w:hAnsi="宋体" w:cs="Calibri"/>
          <w:kern w:val="0"/>
          <w:szCs w:val="21"/>
        </w:rPr>
        <w:br/>
      </w:r>
    </w:p>
    <w:p w14:paraId="210902D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三-2-②小型、微型企业等证明材料（价格扣除适用，若有）</w:t>
      </w:r>
    </w:p>
    <w:p w14:paraId="71BE927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370617C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7FCB15D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编制说明</w:t>
      </w:r>
    </w:p>
    <w:p w14:paraId="2D10DBA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7AC8534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1、投标人应按照招标文件要求提供相应证明材料，证明材料应与《中小企业声明函》的内容相一致，否则视为《中小企业声明函》内容不真实。</w:t>
      </w:r>
    </w:p>
    <w:p w14:paraId="723016B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2、投标人为监狱企业的，根据其提供的由省级以上监狱管理局、戒毒管理局（含新疆生产建设兵团）出具的属于监狱企业的证明文件进行认定，监狱企业视同小型、微型企业。</w:t>
      </w:r>
    </w:p>
    <w:p w14:paraId="39E587B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14:paraId="3594215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ED0DB3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D77363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附：</w:t>
      </w:r>
    </w:p>
    <w:p w14:paraId="6168606E"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残疾人福利性单位声明函（价格扣除适用，若有）</w:t>
      </w:r>
    </w:p>
    <w:p w14:paraId="7C48447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7B7831CB"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6D5A88">
        <w:rPr>
          <w:rFonts w:ascii="宋体" w:eastAsia="宋体" w:hAnsi="宋体" w:cs="宋体" w:hint="eastAsia"/>
          <w:kern w:val="0"/>
          <w:szCs w:val="21"/>
          <w:u w:val="single"/>
        </w:rPr>
        <w:t>（填写“项目名称”）</w:t>
      </w:r>
      <w:r w:rsidRPr="006D5A88">
        <w:rPr>
          <w:rFonts w:ascii="宋体" w:eastAsia="宋体" w:hAnsi="宋体" w:cs="宋体" w:hint="eastAsia"/>
          <w:kern w:val="0"/>
          <w:szCs w:val="21"/>
        </w:rPr>
        <w:t>项目采购活动：</w:t>
      </w:r>
    </w:p>
    <w:p w14:paraId="4D1B368D"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）提供本投标人制造的</w:t>
      </w:r>
      <w:r w:rsidRPr="006D5A88">
        <w:rPr>
          <w:rFonts w:ascii="宋体" w:eastAsia="宋体" w:hAnsi="宋体" w:cs="宋体" w:hint="eastAsia"/>
          <w:kern w:val="0"/>
          <w:szCs w:val="21"/>
          <w:u w:val="single"/>
        </w:rPr>
        <w:t>（填写“所投采购包、品目号”）</w:t>
      </w:r>
      <w:r w:rsidRPr="006D5A88">
        <w:rPr>
          <w:rFonts w:ascii="宋体" w:eastAsia="宋体" w:hAnsi="宋体" w:cs="宋体" w:hint="eastAsia"/>
          <w:kern w:val="0"/>
          <w:szCs w:val="21"/>
        </w:rPr>
        <w:t>货物，或提供其他残疾人福利性单位制造的</w:t>
      </w:r>
      <w:r w:rsidRPr="006D5A88">
        <w:rPr>
          <w:rFonts w:ascii="宋体" w:eastAsia="宋体" w:hAnsi="宋体" w:cs="宋体" w:hint="eastAsia"/>
          <w:kern w:val="0"/>
          <w:szCs w:val="21"/>
          <w:u w:val="single"/>
        </w:rPr>
        <w:t>（填写“所投采购包、品目号”）</w:t>
      </w:r>
      <w:r w:rsidRPr="006D5A88">
        <w:rPr>
          <w:rFonts w:ascii="宋体" w:eastAsia="宋体" w:hAnsi="宋体" w:cs="宋体" w:hint="eastAsia"/>
          <w:kern w:val="0"/>
          <w:szCs w:val="21"/>
        </w:rPr>
        <w:t>货物（不包括使用非残疾人福利性</w:t>
      </w:r>
      <w:r w:rsidRPr="006D5A88">
        <w:rPr>
          <w:rFonts w:ascii="宋体" w:eastAsia="宋体" w:hAnsi="宋体" w:cs="宋体" w:hint="eastAsia"/>
          <w:kern w:val="0"/>
          <w:szCs w:val="21"/>
        </w:rPr>
        <w:lastRenderedPageBreak/>
        <w:t>单位注册商标的货物）。（说明：只有部分货物由残疾人福利企业制造的，在该</w:t>
      </w:r>
      <w:proofErr w:type="gramStart"/>
      <w:r w:rsidRPr="006D5A88">
        <w:rPr>
          <w:rFonts w:ascii="宋体" w:eastAsia="宋体" w:hAnsi="宋体" w:cs="宋体" w:hint="eastAsia"/>
          <w:kern w:val="0"/>
          <w:szCs w:val="21"/>
        </w:rPr>
        <w:t>货物后标</w:t>
      </w:r>
      <w:proofErr w:type="gramEnd"/>
      <w:r w:rsidRPr="006D5A88">
        <w:rPr>
          <w:rFonts w:ascii="宋体" w:eastAsia="宋体" w:hAnsi="宋体" w:cs="宋体"/>
          <w:kern w:val="0"/>
          <w:sz w:val="20"/>
          <w:szCs w:val="20"/>
          <w:shd w:val="clear" w:color="auto" w:fill="FFFFFF"/>
        </w:rPr>
        <w:t>★</w:t>
      </w:r>
      <w:r w:rsidRPr="006D5A88">
        <w:rPr>
          <w:rFonts w:ascii="宋体" w:eastAsia="宋体" w:hAnsi="宋体" w:cs="宋体" w:hint="eastAsia"/>
          <w:kern w:val="0"/>
          <w:szCs w:val="21"/>
        </w:rPr>
        <w:t>）</w:t>
      </w:r>
    </w:p>
    <w:p w14:paraId="2808982A"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）由本投标人承建的</w:t>
      </w:r>
      <w:r w:rsidRPr="006D5A88">
        <w:rPr>
          <w:rFonts w:ascii="宋体" w:eastAsia="宋体" w:hAnsi="宋体" w:cs="宋体" w:hint="eastAsia"/>
          <w:kern w:val="0"/>
          <w:szCs w:val="21"/>
          <w:u w:val="single"/>
        </w:rPr>
        <w:t>（填写“所投采购包、品目号”）</w:t>
      </w:r>
      <w:r w:rsidRPr="006D5A88">
        <w:rPr>
          <w:rFonts w:ascii="宋体" w:eastAsia="宋体" w:hAnsi="宋体" w:cs="宋体" w:hint="eastAsia"/>
          <w:kern w:val="0"/>
          <w:szCs w:val="21"/>
        </w:rPr>
        <w:t>工程</w:t>
      </w:r>
    </w:p>
    <w:p w14:paraId="6CC24E09"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 ）由本投标人承接的</w:t>
      </w:r>
      <w:r w:rsidRPr="006D5A88">
        <w:rPr>
          <w:rFonts w:ascii="宋体" w:eastAsia="宋体" w:hAnsi="宋体" w:cs="宋体" w:hint="eastAsia"/>
          <w:kern w:val="0"/>
          <w:szCs w:val="21"/>
          <w:u w:val="single"/>
        </w:rPr>
        <w:t>（填写“所投采购包、品目号”）</w:t>
      </w:r>
      <w:r w:rsidRPr="006D5A88">
        <w:rPr>
          <w:rFonts w:ascii="宋体" w:eastAsia="宋体" w:hAnsi="宋体" w:cs="宋体" w:hint="eastAsia"/>
          <w:kern w:val="0"/>
          <w:szCs w:val="21"/>
        </w:rPr>
        <w:t>服务；</w:t>
      </w:r>
    </w:p>
    <w:p w14:paraId="753893BF"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宋体" w:hint="eastAsia"/>
          <w:kern w:val="0"/>
          <w:szCs w:val="21"/>
        </w:rPr>
        <w:t>本投标人对上述声明的真实性负责。如有虚假，将依法承担相应责任。</w:t>
      </w:r>
    </w:p>
    <w:p w14:paraId="1688F68F" w14:textId="77777777" w:rsidR="004C2006" w:rsidRPr="006D5A88" w:rsidRDefault="00000000">
      <w:pPr>
        <w:widowControl/>
        <w:spacing w:before="75" w:after="75"/>
        <w:ind w:firstLine="420"/>
        <w:jc w:val="left"/>
        <w:rPr>
          <w:rFonts w:ascii="宋体" w:eastAsia="宋体" w:hAnsi="宋体" w:cs="宋体"/>
          <w:kern w:val="0"/>
          <w:sz w:val="24"/>
          <w:szCs w:val="24"/>
        </w:rPr>
      </w:pPr>
      <w:r w:rsidRPr="006D5A88">
        <w:rPr>
          <w:rFonts w:ascii="宋体" w:eastAsia="宋体" w:hAnsi="宋体" w:cs="Calibri"/>
          <w:kern w:val="0"/>
          <w:szCs w:val="21"/>
        </w:rPr>
        <w:t> </w:t>
      </w:r>
    </w:p>
    <w:p w14:paraId="1F677C48"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备注：</w:t>
      </w:r>
    </w:p>
    <w:p w14:paraId="60178FB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1、请投标人按照实际情况编制填写本声明函，并在相应的（）中打“√”。</w:t>
      </w:r>
    </w:p>
    <w:p w14:paraId="02F0B30D"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2、若《残疾人福利性单位声明函》内容不真实，</w:t>
      </w:r>
      <w:r w:rsidRPr="006D5A88">
        <w:rPr>
          <w:rFonts w:ascii="宋体" w:eastAsia="宋体" w:hAnsi="宋体" w:cs="宋体" w:hint="eastAsia"/>
          <w:b/>
          <w:bCs/>
          <w:kern w:val="0"/>
          <w:szCs w:val="21"/>
        </w:rPr>
        <w:t>视为提供虚假材料。</w:t>
      </w:r>
    </w:p>
    <w:p w14:paraId="6711B836"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 </w:t>
      </w:r>
    </w:p>
    <w:p w14:paraId="2DD4DC31"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Calibri"/>
          <w:kern w:val="0"/>
          <w:szCs w:val="21"/>
        </w:rPr>
        <w:t> </w:t>
      </w:r>
    </w:p>
    <w:p w14:paraId="5A1015D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3622FBB3"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771EE202" w14:textId="77777777" w:rsidR="004C2006" w:rsidRPr="006D5A88" w:rsidRDefault="00000000">
      <w:pPr>
        <w:widowControl/>
        <w:ind w:firstLine="420"/>
        <w:jc w:val="left"/>
        <w:rPr>
          <w:rFonts w:ascii="宋体" w:eastAsia="宋体" w:hAnsi="宋体" w:cs="宋体"/>
          <w:kern w:val="0"/>
          <w:sz w:val="24"/>
          <w:szCs w:val="24"/>
        </w:rPr>
      </w:pPr>
      <w:r w:rsidRPr="006D5A88">
        <w:rPr>
          <w:rFonts w:ascii="宋体" w:eastAsia="宋体" w:hAnsi="宋体" w:cs="宋体" w:hint="eastAsia"/>
          <w:kern w:val="0"/>
          <w:szCs w:val="21"/>
        </w:rPr>
        <w:t>附：</w:t>
      </w:r>
    </w:p>
    <w:p w14:paraId="76D15AB6"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监狱企业证明材料</w:t>
      </w:r>
    </w:p>
    <w:p w14:paraId="5891FF36" w14:textId="77777777" w:rsidR="004C2006" w:rsidRPr="006D5A88" w:rsidRDefault="00000000">
      <w:pPr>
        <w:widowControl/>
        <w:spacing w:before="75" w:after="75"/>
        <w:jc w:val="center"/>
        <w:rPr>
          <w:rFonts w:ascii="宋体" w:eastAsia="宋体" w:hAnsi="宋体" w:cs="宋体"/>
          <w:kern w:val="0"/>
          <w:sz w:val="24"/>
          <w:szCs w:val="24"/>
        </w:rPr>
      </w:pPr>
      <w:r w:rsidRPr="006D5A88">
        <w:rPr>
          <w:rFonts w:ascii="宋体" w:eastAsia="宋体" w:hAnsi="宋体" w:cs="宋体" w:hint="eastAsia"/>
          <w:b/>
          <w:bCs/>
          <w:kern w:val="0"/>
          <w:sz w:val="24"/>
          <w:szCs w:val="24"/>
        </w:rPr>
        <w:t> </w:t>
      </w:r>
    </w:p>
    <w:p w14:paraId="73F8A7A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4"/>
          <w:szCs w:val="24"/>
        </w:rPr>
        <w:t>  投标人为监狱企业，提供本单位制造的货物（承接的服务），并在电子投标文件中提供省级以上监狱管理局、戒毒管理局（含新疆生产建设兵团）出具的属于监狱企业的证明文件。</w:t>
      </w:r>
    </w:p>
    <w:p w14:paraId="2543FD12"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3C5061E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三-3招标文件规定的其他价格扣除证明材料（若有）</w:t>
      </w:r>
    </w:p>
    <w:p w14:paraId="72C87D8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084C77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0E4D9D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编制说明</w:t>
      </w:r>
    </w:p>
    <w:p w14:paraId="76864DD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19645206"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若投标人可享受招标文件规定的除</w:t>
      </w:r>
      <w:r w:rsidRPr="006D5A88">
        <w:rPr>
          <w:rFonts w:ascii="宋体" w:eastAsia="宋体" w:hAnsi="宋体" w:cs="宋体" w:hint="eastAsia"/>
          <w:b/>
          <w:bCs/>
          <w:kern w:val="0"/>
          <w:szCs w:val="21"/>
        </w:rPr>
        <w:t>“节能（非强制类）、环境标志产品价格扣除”及“小型、微型企业产品等价格扣除”</w:t>
      </w:r>
      <w:r w:rsidRPr="006D5A88">
        <w:rPr>
          <w:rFonts w:ascii="宋体" w:eastAsia="宋体" w:hAnsi="宋体" w:cs="宋体" w:hint="eastAsia"/>
          <w:kern w:val="0"/>
          <w:szCs w:val="21"/>
        </w:rPr>
        <w:t>外的其他价格扣除优惠，则投标人应按照招标文件要求提供相应证明材料。</w:t>
      </w:r>
    </w:p>
    <w:p w14:paraId="38AB76D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4FAD49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45BAB7C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四、招标文件规定的加分证明材料（若有）</w:t>
      </w:r>
    </w:p>
    <w:p w14:paraId="2729A1C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0330A15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四-1优先类节能产品、环境标志产品加分证明材料（若有）</w:t>
      </w:r>
    </w:p>
    <w:p w14:paraId="7BA97F9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 </w:t>
      </w:r>
    </w:p>
    <w:p w14:paraId="30906B3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Cs w:val="21"/>
        </w:rPr>
        <w:t>四-1-①优先类节能产品、环境标志产品统计表（加分适用，若有）</w:t>
      </w:r>
    </w:p>
    <w:p w14:paraId="2F6D358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BAA75A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p w14:paraId="256F33D9" w14:textId="77777777" w:rsidR="004C2006" w:rsidRPr="006D5A88" w:rsidRDefault="00000000">
      <w:pPr>
        <w:widowControl/>
        <w:spacing w:after="150"/>
        <w:jc w:val="right"/>
        <w:rPr>
          <w:rFonts w:ascii="宋体" w:eastAsia="宋体" w:hAnsi="宋体" w:cs="宋体"/>
          <w:kern w:val="0"/>
          <w:sz w:val="24"/>
          <w:szCs w:val="24"/>
        </w:rPr>
      </w:pPr>
      <w:r w:rsidRPr="006D5A88">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4C2006" w:rsidRPr="006D5A88" w14:paraId="758D62CC" w14:textId="77777777">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624D291" w14:textId="77777777" w:rsidR="004C2006" w:rsidRPr="006D5A88" w:rsidRDefault="004C2006">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DAECA2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本采购包内属于节能、环境标志产品的情况</w:t>
            </w:r>
          </w:p>
        </w:tc>
      </w:tr>
      <w:tr w:rsidR="004C2006" w:rsidRPr="006D5A88" w14:paraId="33171EEF"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4C14344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E257D1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F3D1FF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700388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单价</w:t>
            </w:r>
          </w:p>
          <w:p w14:paraId="4E86295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BEC468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25A2F5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总价</w:t>
            </w:r>
          </w:p>
          <w:p w14:paraId="58D6D9F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574F63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认证种类</w:t>
            </w:r>
          </w:p>
        </w:tc>
      </w:tr>
      <w:tr w:rsidR="004C2006" w:rsidRPr="006D5A88" w14:paraId="319C0B32" w14:textId="77777777">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90A871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3ECABF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98EB258"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25CC4F8"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BFD2041"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8CB465E"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9573514" w14:textId="77777777" w:rsidR="004C2006" w:rsidRPr="006D5A88" w:rsidRDefault="004C2006">
            <w:pPr>
              <w:widowControl/>
              <w:jc w:val="left"/>
              <w:rPr>
                <w:rFonts w:ascii="宋体" w:eastAsia="宋体" w:hAnsi="宋体" w:cs="宋体"/>
                <w:kern w:val="0"/>
                <w:sz w:val="24"/>
                <w:szCs w:val="24"/>
              </w:rPr>
            </w:pPr>
          </w:p>
        </w:tc>
      </w:tr>
      <w:tr w:rsidR="004C2006" w:rsidRPr="006D5A88" w14:paraId="3F6A55A3"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4A664937"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113AAD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A8D7DC6"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11F1150"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FE7F19F"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02D2625" w14:textId="77777777" w:rsidR="004C2006" w:rsidRPr="006D5A88" w:rsidRDefault="004C2006">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F1D3AED" w14:textId="77777777" w:rsidR="004C2006" w:rsidRPr="006D5A88" w:rsidRDefault="004C2006">
            <w:pPr>
              <w:widowControl/>
              <w:jc w:val="left"/>
              <w:rPr>
                <w:rFonts w:ascii="宋体" w:eastAsia="宋体" w:hAnsi="宋体" w:cs="宋体"/>
                <w:kern w:val="0"/>
                <w:sz w:val="24"/>
                <w:szCs w:val="24"/>
              </w:rPr>
            </w:pPr>
          </w:p>
        </w:tc>
      </w:tr>
      <w:tr w:rsidR="004C2006" w:rsidRPr="006D5A88" w14:paraId="5A90EDD0" w14:textId="77777777">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D642940"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68F70B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a.采购包内属于节能、环境标志产品的报价总金额：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p w14:paraId="37E2F44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b.采购包投标总价（报价总金额）：</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p w14:paraId="18C1B6DD" w14:textId="77777777" w:rsidR="004C2006" w:rsidRPr="006D5A88" w:rsidRDefault="00000000">
            <w:pPr>
              <w:widowControl/>
              <w:spacing w:after="150"/>
              <w:jc w:val="left"/>
              <w:rPr>
                <w:rFonts w:ascii="宋体" w:eastAsia="宋体" w:hAnsi="宋体" w:cs="宋体"/>
                <w:kern w:val="0"/>
                <w:sz w:val="24"/>
                <w:szCs w:val="24"/>
              </w:rPr>
            </w:pPr>
            <w:proofErr w:type="gramStart"/>
            <w:r w:rsidRPr="006D5A88">
              <w:rPr>
                <w:rFonts w:ascii="宋体" w:eastAsia="宋体" w:hAnsi="宋体" w:cs="宋体" w:hint="eastAsia"/>
                <w:kern w:val="0"/>
                <w:szCs w:val="21"/>
              </w:rPr>
              <w:t>c.“</w:t>
            </w:r>
            <w:proofErr w:type="gramEnd"/>
            <w:r w:rsidRPr="006D5A88">
              <w:rPr>
                <w:rFonts w:ascii="宋体" w:eastAsia="宋体" w:hAnsi="宋体" w:cs="宋体" w:hint="eastAsia"/>
                <w:kern w:val="0"/>
                <w:szCs w:val="21"/>
              </w:rPr>
              <w:t>采购包内属于节能、环境标志产品的报价总金额”占“采购包投标总价（报价总金额）”的比例（以</w:t>
            </w:r>
            <w:r w:rsidRPr="006D5A88">
              <w:rPr>
                <w:rFonts w:ascii="宋体" w:eastAsia="宋体" w:hAnsi="宋体" w:cs="Calibri"/>
                <w:kern w:val="0"/>
                <w:szCs w:val="21"/>
              </w:rPr>
              <w:t>%</w:t>
            </w:r>
            <w:r w:rsidRPr="006D5A88">
              <w:rPr>
                <w:rFonts w:ascii="宋体" w:eastAsia="宋体" w:hAnsi="宋体" w:cs="宋体" w:hint="eastAsia"/>
                <w:kern w:val="0"/>
                <w:szCs w:val="21"/>
              </w:rPr>
              <w:t>列示）：</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w:t>
            </w:r>
          </w:p>
        </w:tc>
      </w:tr>
    </w:tbl>
    <w:p w14:paraId="050020E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70FA02D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1、对节能、环境标志产品计算加分时，只依据电子投标文件</w:t>
      </w:r>
      <w:r w:rsidRPr="006D5A88">
        <w:rPr>
          <w:rFonts w:ascii="宋体" w:eastAsia="宋体" w:hAnsi="宋体" w:cs="宋体" w:hint="eastAsia"/>
          <w:b/>
          <w:bCs/>
          <w:kern w:val="0"/>
          <w:szCs w:val="21"/>
        </w:rPr>
        <w:t>“四</w:t>
      </w:r>
      <w:r w:rsidRPr="006D5A88">
        <w:rPr>
          <w:rFonts w:ascii="宋体" w:eastAsia="宋体" w:hAnsi="宋体" w:cs="Calibri"/>
          <w:b/>
          <w:bCs/>
          <w:kern w:val="0"/>
          <w:szCs w:val="21"/>
        </w:rPr>
        <w:t>-1-</w:t>
      </w:r>
      <w:r w:rsidRPr="006D5A88">
        <w:rPr>
          <w:rFonts w:ascii="宋体" w:eastAsia="宋体" w:hAnsi="宋体" w:cs="宋体" w:hint="eastAsia"/>
          <w:b/>
          <w:bCs/>
          <w:kern w:val="0"/>
          <w:szCs w:val="21"/>
        </w:rPr>
        <w:t>②优先类节能产品、环境标志产品加分证明材料（加分适用，若有）”。</w:t>
      </w:r>
    </w:p>
    <w:p w14:paraId="424B1D2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2、本表以采购包为单位，不同</w:t>
      </w:r>
      <w:proofErr w:type="gramStart"/>
      <w:r w:rsidRPr="006D5A88">
        <w:rPr>
          <w:rFonts w:ascii="宋体" w:eastAsia="宋体" w:hAnsi="宋体" w:cs="宋体" w:hint="eastAsia"/>
          <w:kern w:val="0"/>
          <w:szCs w:val="21"/>
        </w:rPr>
        <w:t>采购包请分别</w:t>
      </w:r>
      <w:proofErr w:type="gramEnd"/>
      <w:r w:rsidRPr="006D5A88">
        <w:rPr>
          <w:rFonts w:ascii="宋体" w:eastAsia="宋体" w:hAnsi="宋体" w:cs="宋体" w:hint="eastAsia"/>
          <w:kern w:val="0"/>
          <w:szCs w:val="21"/>
        </w:rPr>
        <w:t>填写；同一</w:t>
      </w:r>
      <w:proofErr w:type="gramStart"/>
      <w:r w:rsidRPr="006D5A88">
        <w:rPr>
          <w:rFonts w:ascii="宋体" w:eastAsia="宋体" w:hAnsi="宋体" w:cs="宋体" w:hint="eastAsia"/>
          <w:kern w:val="0"/>
          <w:szCs w:val="21"/>
        </w:rPr>
        <w:t>采购包请按照</w:t>
      </w:r>
      <w:proofErr w:type="gramEnd"/>
      <w:r w:rsidRPr="006D5A88">
        <w:rPr>
          <w:rFonts w:ascii="宋体" w:eastAsia="宋体" w:hAnsi="宋体" w:cs="宋体" w:hint="eastAsia"/>
          <w:kern w:val="0"/>
          <w:szCs w:val="21"/>
        </w:rPr>
        <w:t>其品目号顺序分别填写。</w:t>
      </w:r>
    </w:p>
    <w:p w14:paraId="56A9A27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3、具体统计、计算：</w:t>
      </w:r>
    </w:p>
    <w:p w14:paraId="44CA14B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3.1</w:t>
      </w:r>
      <w:r w:rsidRPr="006D5A88">
        <w:rPr>
          <w:rFonts w:ascii="宋体" w:eastAsia="宋体" w:hAnsi="宋体" w:cs="Calibri"/>
          <w:kern w:val="0"/>
          <w:szCs w:val="21"/>
        </w:rPr>
        <w:t> </w:t>
      </w:r>
      <w:r w:rsidRPr="006D5A88">
        <w:rPr>
          <w:rFonts w:ascii="宋体" w:eastAsia="宋体" w:hAnsi="宋体" w:cs="宋体" w:hint="eastAsia"/>
          <w:kern w:val="0"/>
          <w:szCs w:val="21"/>
        </w:rPr>
        <w:t>若节能、环境标志产品仅是构成投标产品的部件、组件或零件，则该投标产品不享受鼓励优惠政策。同一品目中各认证证书不重复计算加分。强制类节能产品不享受加分。</w:t>
      </w:r>
    </w:p>
    <w:p w14:paraId="1789320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3.2计算结果若除不尽，可四舍五入保留到小数点后两位。</w:t>
      </w:r>
    </w:p>
    <w:p w14:paraId="055215D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3.3投标人应按照招标文件要求认真统计、计算，否则评标委员会不予认定。</w:t>
      </w:r>
    </w:p>
    <w:p w14:paraId="391B6E0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3.4若无节能、环境标志产品，不填写本表，否则，</w:t>
      </w:r>
      <w:r w:rsidRPr="006D5A88">
        <w:rPr>
          <w:rFonts w:ascii="宋体" w:eastAsia="宋体" w:hAnsi="宋体" w:cs="宋体" w:hint="eastAsia"/>
          <w:b/>
          <w:bCs/>
          <w:kern w:val="0"/>
          <w:szCs w:val="21"/>
        </w:rPr>
        <w:t>视为提供虚假材料</w:t>
      </w:r>
      <w:r w:rsidRPr="006D5A88">
        <w:rPr>
          <w:rFonts w:ascii="宋体" w:eastAsia="宋体" w:hAnsi="宋体" w:cs="宋体" w:hint="eastAsia"/>
          <w:kern w:val="0"/>
          <w:szCs w:val="21"/>
        </w:rPr>
        <w:t>。</w:t>
      </w:r>
    </w:p>
    <w:p w14:paraId="6C59F05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16630F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8715B3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0FC4D42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0D0C869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3494D45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r w:rsidRPr="006D5A88">
        <w:rPr>
          <w:rFonts w:ascii="宋体" w:eastAsia="宋体" w:hAnsi="宋体" w:cs="宋体" w:hint="eastAsia"/>
          <w:b/>
          <w:bCs/>
          <w:kern w:val="0"/>
          <w:szCs w:val="21"/>
        </w:rPr>
        <w:br/>
      </w:r>
      <w:r w:rsidRPr="006D5A88">
        <w:rPr>
          <w:rFonts w:ascii="宋体" w:eastAsia="宋体" w:hAnsi="宋体" w:cs="宋体" w:hint="eastAsia"/>
          <w:b/>
          <w:bCs/>
          <w:kern w:val="0"/>
          <w:szCs w:val="21"/>
        </w:rPr>
        <w:br/>
      </w:r>
      <w:r w:rsidRPr="006D5A88">
        <w:rPr>
          <w:rFonts w:ascii="宋体" w:eastAsia="宋体" w:hAnsi="宋体" w:cs="宋体" w:hint="eastAsia"/>
          <w:b/>
          <w:bCs/>
          <w:kern w:val="0"/>
          <w:szCs w:val="21"/>
        </w:rPr>
        <w:br/>
      </w:r>
    </w:p>
    <w:p w14:paraId="4CA37E0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r w:rsidRPr="006D5A88">
        <w:rPr>
          <w:rFonts w:ascii="宋体" w:eastAsia="宋体" w:hAnsi="宋体" w:cs="宋体" w:hint="eastAsia"/>
          <w:b/>
          <w:bCs/>
          <w:kern w:val="0"/>
          <w:szCs w:val="21"/>
        </w:rPr>
        <w:t>四-1-②优先类节能产品、环境标志产品证明材料（加分适用，若有）</w:t>
      </w:r>
    </w:p>
    <w:p w14:paraId="37278E2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0384D79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b/>
          <w:bCs/>
          <w:kern w:val="0"/>
          <w:szCs w:val="21"/>
        </w:rPr>
        <w:t> </w:t>
      </w:r>
    </w:p>
    <w:p w14:paraId="1A50886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E8D1C74"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kern w:val="0"/>
          <w:szCs w:val="21"/>
        </w:rPr>
        <w:t>四</w:t>
      </w:r>
      <w:r w:rsidRPr="006D5A88">
        <w:rPr>
          <w:rFonts w:ascii="宋体" w:eastAsia="宋体" w:hAnsi="宋体" w:cs="宋体" w:hint="eastAsia"/>
          <w:b/>
          <w:bCs/>
          <w:kern w:val="0"/>
          <w:szCs w:val="21"/>
        </w:rPr>
        <w:t>-2招标文件规定的其他加分证明材料（若有）</w:t>
      </w:r>
    </w:p>
    <w:p w14:paraId="2689437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AEEF8D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CCD0F3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编制说明</w:t>
      </w:r>
    </w:p>
    <w:p w14:paraId="21CCC8E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 </w:t>
      </w:r>
    </w:p>
    <w:p w14:paraId="48443AA8"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若投标人可享受招标文件规定的除</w:t>
      </w:r>
      <w:r w:rsidRPr="006D5A88">
        <w:rPr>
          <w:rFonts w:ascii="宋体" w:eastAsia="宋体" w:hAnsi="宋体" w:cs="宋体" w:hint="eastAsia"/>
          <w:b/>
          <w:bCs/>
          <w:kern w:val="0"/>
          <w:szCs w:val="21"/>
        </w:rPr>
        <w:t>“优先类节能产品、环境标志产品加分”</w:t>
      </w:r>
      <w:r w:rsidRPr="006D5A88">
        <w:rPr>
          <w:rFonts w:ascii="宋体" w:eastAsia="宋体" w:hAnsi="宋体" w:cs="宋体" w:hint="eastAsia"/>
          <w:kern w:val="0"/>
          <w:szCs w:val="21"/>
        </w:rPr>
        <w:t>外的其他加分优惠，则投标人应按照招标文件要求提供相应证明材料。</w:t>
      </w:r>
    </w:p>
    <w:p w14:paraId="7C8B18B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F4034F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D3BE32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Calibri"/>
          <w:kern w:val="0"/>
          <w:szCs w:val="21"/>
        </w:rPr>
        <w:br/>
      </w:r>
    </w:p>
    <w:p w14:paraId="5D874FA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B0686E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471A38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29"/>
          <w:szCs w:val="29"/>
        </w:rPr>
        <w:t>封面格式</w:t>
      </w:r>
    </w:p>
    <w:p w14:paraId="069B75E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lastRenderedPageBreak/>
        <w:t> </w:t>
      </w:r>
    </w:p>
    <w:p w14:paraId="1507863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5CB507F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280008C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福建省政府采购投标文件</w:t>
      </w:r>
    </w:p>
    <w:p w14:paraId="245D263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48"/>
          <w:szCs w:val="48"/>
        </w:rPr>
        <w:t>（技术商务部分）</w:t>
      </w:r>
    </w:p>
    <w:p w14:paraId="248FCBB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3B8827F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6"/>
          <w:szCs w:val="36"/>
          <w:u w:val="single"/>
        </w:rPr>
        <w:t>（填写正本或副本）</w:t>
      </w:r>
    </w:p>
    <w:p w14:paraId="717216C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40E1C224"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项目名称：</w:t>
      </w:r>
      <w:r w:rsidRPr="006D5A88">
        <w:rPr>
          <w:rFonts w:ascii="宋体" w:eastAsia="宋体" w:hAnsi="宋体" w:cs="宋体" w:hint="eastAsia"/>
          <w:b/>
          <w:bCs/>
          <w:kern w:val="0"/>
          <w:sz w:val="32"/>
          <w:szCs w:val="32"/>
          <w:u w:val="single"/>
        </w:rPr>
        <w:t>（由投标人填写）</w:t>
      </w:r>
    </w:p>
    <w:p w14:paraId="2FE1A8BC"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备案编号：</w:t>
      </w:r>
      <w:r w:rsidRPr="006D5A88">
        <w:rPr>
          <w:rFonts w:ascii="宋体" w:eastAsia="宋体" w:hAnsi="宋体" w:cs="宋体" w:hint="eastAsia"/>
          <w:b/>
          <w:bCs/>
          <w:kern w:val="0"/>
          <w:sz w:val="32"/>
          <w:szCs w:val="32"/>
          <w:u w:val="single"/>
        </w:rPr>
        <w:t>（由投标人填写）</w:t>
      </w:r>
    </w:p>
    <w:p w14:paraId="7F12FCF9"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项目编号：</w:t>
      </w:r>
      <w:r w:rsidRPr="006D5A88">
        <w:rPr>
          <w:rFonts w:ascii="宋体" w:eastAsia="宋体" w:hAnsi="宋体" w:cs="宋体" w:hint="eastAsia"/>
          <w:b/>
          <w:bCs/>
          <w:kern w:val="0"/>
          <w:sz w:val="32"/>
          <w:szCs w:val="32"/>
          <w:u w:val="single"/>
        </w:rPr>
        <w:t>（由投标人填写）</w:t>
      </w:r>
    </w:p>
    <w:p w14:paraId="167FE401" w14:textId="77777777" w:rsidR="004C2006" w:rsidRPr="006D5A88" w:rsidRDefault="00000000">
      <w:pPr>
        <w:widowControl/>
        <w:spacing w:after="150"/>
        <w:ind w:firstLine="1920"/>
        <w:jc w:val="left"/>
        <w:rPr>
          <w:rFonts w:ascii="宋体" w:eastAsia="宋体" w:hAnsi="宋体" w:cs="宋体"/>
          <w:kern w:val="0"/>
          <w:sz w:val="24"/>
          <w:szCs w:val="24"/>
        </w:rPr>
      </w:pPr>
      <w:r w:rsidRPr="006D5A88">
        <w:rPr>
          <w:rFonts w:ascii="宋体" w:eastAsia="宋体" w:hAnsi="宋体" w:cs="宋体" w:hint="eastAsia"/>
          <w:b/>
          <w:bCs/>
          <w:kern w:val="0"/>
          <w:sz w:val="32"/>
          <w:szCs w:val="32"/>
        </w:rPr>
        <w:t>所投采购包：</w:t>
      </w:r>
      <w:r w:rsidRPr="006D5A88">
        <w:rPr>
          <w:rFonts w:ascii="宋体" w:eastAsia="宋体" w:hAnsi="宋体" w:cs="宋体" w:hint="eastAsia"/>
          <w:b/>
          <w:bCs/>
          <w:kern w:val="0"/>
          <w:sz w:val="32"/>
          <w:szCs w:val="32"/>
          <w:u w:val="single"/>
        </w:rPr>
        <w:t>（由投标人填写）</w:t>
      </w:r>
    </w:p>
    <w:p w14:paraId="435AC47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0C2FFBB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27D8B0A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3EFE360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36"/>
          <w:szCs w:val="36"/>
        </w:rPr>
        <w:t> </w:t>
      </w:r>
    </w:p>
    <w:p w14:paraId="396BCDA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rPr>
        <w:t>投标人：</w:t>
      </w:r>
      <w:r w:rsidRPr="006D5A88">
        <w:rPr>
          <w:rFonts w:ascii="宋体" w:eastAsia="宋体" w:hAnsi="宋体" w:cs="宋体" w:hint="eastAsia"/>
          <w:b/>
          <w:bCs/>
          <w:kern w:val="0"/>
          <w:sz w:val="32"/>
          <w:szCs w:val="32"/>
          <w:u w:val="single"/>
        </w:rPr>
        <w:t>（填写“全称”）</w:t>
      </w:r>
    </w:p>
    <w:p w14:paraId="77BDB6CA"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年</w:t>
      </w:r>
      <w:r w:rsidRPr="006D5A88">
        <w:rPr>
          <w:rFonts w:ascii="宋体" w:eastAsia="宋体" w:hAnsi="宋体" w:cs="宋体" w:hint="eastAsia"/>
          <w:b/>
          <w:bCs/>
          <w:kern w:val="0"/>
          <w:sz w:val="32"/>
          <w:szCs w:val="32"/>
          <w:u w:val="single"/>
        </w:rPr>
        <w:t>（由投标人填写）</w:t>
      </w:r>
      <w:r w:rsidRPr="006D5A88">
        <w:rPr>
          <w:rFonts w:ascii="宋体" w:eastAsia="宋体" w:hAnsi="宋体" w:cs="宋体" w:hint="eastAsia"/>
          <w:b/>
          <w:bCs/>
          <w:kern w:val="0"/>
          <w:sz w:val="32"/>
          <w:szCs w:val="32"/>
        </w:rPr>
        <w:t>月</w:t>
      </w:r>
    </w:p>
    <w:p w14:paraId="441A60E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 </w:t>
      </w:r>
    </w:p>
    <w:p w14:paraId="4303C7E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318777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 w:val="29"/>
          <w:szCs w:val="29"/>
        </w:rPr>
        <w:t>索引</w:t>
      </w:r>
    </w:p>
    <w:p w14:paraId="5CAB801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一、标的说明一览表</w:t>
      </w:r>
    </w:p>
    <w:p w14:paraId="3A5EFD15"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二、技术和服务要求响应表</w:t>
      </w:r>
    </w:p>
    <w:p w14:paraId="691FD49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三、商务条件响应表</w:t>
      </w:r>
    </w:p>
    <w:p w14:paraId="052C578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 w:val="29"/>
          <w:szCs w:val="29"/>
        </w:rPr>
        <w:t>四、投标人提交的其他资料（若有）</w:t>
      </w:r>
    </w:p>
    <w:p w14:paraId="11270E1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253803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86A6FE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※注意</w:t>
      </w:r>
    </w:p>
    <w:p w14:paraId="265309E5"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技术商务部分中不得出现报价部分的全部或部分的投标报价信息（或组成资料），否则</w:t>
      </w:r>
      <w:r w:rsidRPr="006D5A88">
        <w:rPr>
          <w:rFonts w:ascii="宋体" w:eastAsia="宋体" w:hAnsi="宋体" w:cs="宋体" w:hint="eastAsia"/>
          <w:b/>
          <w:bCs/>
          <w:kern w:val="0"/>
          <w:szCs w:val="21"/>
        </w:rPr>
        <w:t>符合性审查不合格</w:t>
      </w:r>
      <w:r w:rsidRPr="006D5A88">
        <w:rPr>
          <w:rFonts w:ascii="宋体" w:eastAsia="宋体" w:hAnsi="宋体" w:cs="宋体" w:hint="eastAsia"/>
          <w:kern w:val="0"/>
          <w:szCs w:val="21"/>
        </w:rPr>
        <w:t>。</w:t>
      </w:r>
    </w:p>
    <w:p w14:paraId="5AAF531B"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3142680" w14:textId="77777777" w:rsidR="004C2006" w:rsidRPr="006D5A88" w:rsidRDefault="00000000">
      <w:pPr>
        <w:widowControl/>
        <w:spacing w:after="150"/>
        <w:ind w:firstLine="42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715C15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一、标的说明一览表</w:t>
      </w:r>
    </w:p>
    <w:p w14:paraId="68A7BD7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061D40C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4C2006" w:rsidRPr="006D5A88" w14:paraId="138B6FCE" w14:textId="77777777">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2B4BAA8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0D9BD69"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C4419B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B9C7B7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D3A791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规格（品牌/型号）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743A1B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8A1000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备注</w:t>
            </w:r>
          </w:p>
        </w:tc>
      </w:tr>
      <w:tr w:rsidR="004C2006" w:rsidRPr="006D5A88" w14:paraId="6A60A16C"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74CE21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B8A654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75CDF63"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0F2BD72"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B5A8825"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B25C316"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2BA266A" w14:textId="77777777" w:rsidR="004C2006" w:rsidRPr="006D5A88" w:rsidRDefault="004C2006">
            <w:pPr>
              <w:widowControl/>
              <w:jc w:val="left"/>
              <w:rPr>
                <w:rFonts w:ascii="宋体" w:eastAsia="宋体" w:hAnsi="宋体" w:cs="宋体"/>
                <w:kern w:val="0"/>
                <w:sz w:val="24"/>
                <w:szCs w:val="24"/>
              </w:rPr>
            </w:pPr>
          </w:p>
        </w:tc>
      </w:tr>
      <w:tr w:rsidR="004C2006" w:rsidRPr="006D5A88" w14:paraId="4442108E"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181DA240"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3E627F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F975FAE"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D3E7E37"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17CBBF5"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9434D6B"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15FDCA2E" w14:textId="77777777" w:rsidR="004C2006" w:rsidRPr="006D5A88" w:rsidRDefault="004C2006">
            <w:pPr>
              <w:widowControl/>
              <w:jc w:val="left"/>
              <w:rPr>
                <w:rFonts w:ascii="宋体" w:eastAsia="宋体" w:hAnsi="宋体" w:cs="宋体"/>
                <w:kern w:val="0"/>
                <w:sz w:val="24"/>
                <w:szCs w:val="24"/>
              </w:rPr>
            </w:pPr>
          </w:p>
        </w:tc>
      </w:tr>
      <w:tr w:rsidR="004C2006" w:rsidRPr="006D5A88" w14:paraId="772DEF56"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3581DE8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241E4F6" w14:textId="77777777" w:rsidR="004C2006" w:rsidRPr="006D5A88" w:rsidRDefault="004C2006">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44F99300"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589347A"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BAEFF1D" w14:textId="77777777" w:rsidR="004C2006" w:rsidRPr="006D5A88" w:rsidRDefault="004C2006">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37DF0B9"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188C659" w14:textId="77777777" w:rsidR="004C2006" w:rsidRPr="006D5A88" w:rsidRDefault="004C2006">
            <w:pPr>
              <w:widowControl/>
              <w:jc w:val="left"/>
              <w:rPr>
                <w:rFonts w:ascii="宋体" w:eastAsia="宋体" w:hAnsi="宋体" w:cs="宋体"/>
                <w:kern w:val="0"/>
                <w:sz w:val="24"/>
                <w:szCs w:val="24"/>
              </w:rPr>
            </w:pPr>
          </w:p>
        </w:tc>
      </w:tr>
    </w:tbl>
    <w:p w14:paraId="3843C07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1A3C3F5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1、本表应按照下列规定填写：</w:t>
      </w:r>
    </w:p>
    <w:p w14:paraId="1457EFB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1.1“采购包”、“品目号”、“投标标的”及“数量”应与招标文件《采购标的一览表》中的有关内容（“采购包”、“品目号”、“采购标的”及“数量”）保持一致。</w:t>
      </w:r>
    </w:p>
    <w:p w14:paraId="0C92F40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1.2“投标标的”为货物的：</w:t>
      </w:r>
      <w:r w:rsidRPr="006D5A88">
        <w:rPr>
          <w:rFonts w:ascii="宋体" w:eastAsia="宋体" w:hAnsi="宋体" w:cs="宋体" w:hint="eastAsia"/>
          <w:b/>
          <w:bCs/>
          <w:kern w:val="0"/>
          <w:szCs w:val="21"/>
        </w:rPr>
        <w:t>“规格”</w:t>
      </w:r>
      <w:r w:rsidRPr="006D5A88">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6D5A88">
        <w:rPr>
          <w:rFonts w:ascii="宋体" w:eastAsia="宋体" w:hAnsi="宋体" w:cs="宋体" w:hint="eastAsia"/>
          <w:b/>
          <w:bCs/>
          <w:kern w:val="0"/>
          <w:szCs w:val="21"/>
        </w:rPr>
        <w:t>“来源地”</w:t>
      </w:r>
      <w:r w:rsidRPr="006D5A88">
        <w:rPr>
          <w:rFonts w:ascii="宋体" w:eastAsia="宋体" w:hAnsi="宋体" w:cs="宋体" w:hint="eastAsia"/>
          <w:kern w:val="0"/>
          <w:szCs w:val="21"/>
        </w:rPr>
        <w:t>应填写货物的原产地。</w:t>
      </w:r>
      <w:r w:rsidRPr="006D5A88">
        <w:rPr>
          <w:rFonts w:ascii="宋体" w:eastAsia="宋体" w:hAnsi="宋体" w:cs="宋体" w:hint="eastAsia"/>
          <w:b/>
          <w:bCs/>
          <w:kern w:val="0"/>
          <w:szCs w:val="21"/>
        </w:rPr>
        <w:t>“备注”</w:t>
      </w:r>
      <w:r w:rsidRPr="006D5A88">
        <w:rPr>
          <w:rFonts w:ascii="宋体" w:eastAsia="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CA96AA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1.3“投标标的”为服务的：</w:t>
      </w:r>
      <w:r w:rsidRPr="006D5A88">
        <w:rPr>
          <w:rFonts w:ascii="宋体" w:eastAsia="宋体" w:hAnsi="宋体" w:cs="宋体" w:hint="eastAsia"/>
          <w:b/>
          <w:bCs/>
          <w:kern w:val="0"/>
          <w:szCs w:val="21"/>
        </w:rPr>
        <w:t>“规格”</w:t>
      </w:r>
      <w:r w:rsidRPr="006D5A88">
        <w:rPr>
          <w:rFonts w:ascii="宋体" w:eastAsia="宋体" w:hAnsi="宋体" w:cs="宋体" w:hint="eastAsia"/>
          <w:kern w:val="0"/>
          <w:szCs w:val="21"/>
        </w:rPr>
        <w:t>项下应填写服务提供者提供的服务标准及品牌（若有）。</w:t>
      </w:r>
      <w:r w:rsidRPr="006D5A88">
        <w:rPr>
          <w:rFonts w:ascii="宋体" w:eastAsia="宋体" w:hAnsi="宋体" w:cs="宋体" w:hint="eastAsia"/>
          <w:b/>
          <w:bCs/>
          <w:kern w:val="0"/>
          <w:szCs w:val="21"/>
        </w:rPr>
        <w:t>“来源地”</w:t>
      </w:r>
      <w:r w:rsidRPr="006D5A88">
        <w:rPr>
          <w:rFonts w:ascii="宋体" w:eastAsia="宋体" w:hAnsi="宋体" w:cs="宋体" w:hint="eastAsia"/>
          <w:kern w:val="0"/>
          <w:szCs w:val="21"/>
        </w:rPr>
        <w:t>应填写服务提供者的所在地。</w:t>
      </w:r>
      <w:r w:rsidRPr="006D5A88">
        <w:rPr>
          <w:rFonts w:ascii="宋体" w:eastAsia="宋体" w:hAnsi="宋体" w:cs="宋体" w:hint="eastAsia"/>
          <w:b/>
          <w:bCs/>
          <w:kern w:val="0"/>
          <w:szCs w:val="21"/>
        </w:rPr>
        <w:t>“备注”</w:t>
      </w:r>
      <w:r w:rsidRPr="006D5A88">
        <w:rPr>
          <w:rFonts w:ascii="宋体" w:eastAsia="宋体" w:hAnsi="宋体" w:cs="宋体" w:hint="eastAsia"/>
          <w:kern w:val="0"/>
          <w:szCs w:val="21"/>
        </w:rPr>
        <w:t>项下应填写关于服务标准所涵盖的具体项目或内容的说明等。</w:t>
      </w:r>
    </w:p>
    <w:p w14:paraId="0A6D003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2、投标人需要说明的内容若需特殊表达，应先在本表中进行相应说明，再另页应答，但应做好标注说明，方便评委查阅评审。未标注说明可能导致的不利的评审后果由投标人自行承担。</w:t>
      </w:r>
    </w:p>
    <w:p w14:paraId="12AD90A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3、电子投标文件中涉及</w:t>
      </w:r>
      <w:r w:rsidRPr="006D5A88">
        <w:rPr>
          <w:rFonts w:ascii="宋体" w:eastAsia="宋体" w:hAnsi="宋体" w:cs="宋体" w:hint="eastAsia"/>
          <w:b/>
          <w:bCs/>
          <w:kern w:val="0"/>
          <w:szCs w:val="21"/>
        </w:rPr>
        <w:t>“投标标的”、“数量”、“规格”、“来源地”</w:t>
      </w:r>
      <w:r w:rsidRPr="006D5A88">
        <w:rPr>
          <w:rFonts w:ascii="宋体" w:eastAsia="宋体" w:hAnsi="宋体" w:cs="宋体" w:hint="eastAsia"/>
          <w:kern w:val="0"/>
          <w:szCs w:val="21"/>
        </w:rPr>
        <w:t>的内容若不一致，</w:t>
      </w:r>
      <w:r w:rsidRPr="006D5A88">
        <w:rPr>
          <w:rFonts w:ascii="宋体" w:eastAsia="宋体" w:hAnsi="宋体" w:cs="宋体" w:hint="eastAsia"/>
          <w:b/>
          <w:bCs/>
          <w:kern w:val="0"/>
          <w:szCs w:val="21"/>
        </w:rPr>
        <w:t>应以本表为准</w:t>
      </w:r>
      <w:r w:rsidRPr="006D5A88">
        <w:rPr>
          <w:rFonts w:ascii="宋体" w:eastAsia="宋体" w:hAnsi="宋体" w:cs="宋体" w:hint="eastAsia"/>
          <w:kern w:val="0"/>
          <w:szCs w:val="21"/>
        </w:rPr>
        <w:t>。</w:t>
      </w:r>
    </w:p>
    <w:p w14:paraId="27930E4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4F97180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28094E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49DD917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5422BF4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410C4F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261C83F"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b/>
          <w:bCs/>
          <w:kern w:val="0"/>
          <w:szCs w:val="21"/>
        </w:rPr>
        <w:br/>
      </w:r>
      <w:r w:rsidRPr="006D5A88">
        <w:rPr>
          <w:rFonts w:ascii="宋体" w:eastAsia="宋体" w:hAnsi="宋体" w:cs="宋体" w:hint="eastAsia"/>
          <w:b/>
          <w:bCs/>
          <w:kern w:val="0"/>
          <w:szCs w:val="21"/>
        </w:rPr>
        <w:t>二、技术和服务要求响应表</w:t>
      </w:r>
    </w:p>
    <w:p w14:paraId="1C4BE46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268693F2"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4C2006" w:rsidRPr="006D5A88" w14:paraId="42635839" w14:textId="77777777">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3E671C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AA8728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B3D9F11"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060C581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29B7EF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是否偏离及说明</w:t>
            </w:r>
          </w:p>
        </w:tc>
      </w:tr>
      <w:tr w:rsidR="004C2006" w:rsidRPr="006D5A88" w14:paraId="4BA915A4"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783C51E7"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D1F0AE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AF1D652"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AB7ED8A"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5D20BABF" w14:textId="77777777" w:rsidR="004C2006" w:rsidRPr="006D5A88" w:rsidRDefault="004C2006">
            <w:pPr>
              <w:widowControl/>
              <w:jc w:val="left"/>
              <w:rPr>
                <w:rFonts w:ascii="宋体" w:eastAsia="宋体" w:hAnsi="宋体" w:cs="宋体"/>
                <w:kern w:val="0"/>
                <w:sz w:val="24"/>
                <w:szCs w:val="24"/>
              </w:rPr>
            </w:pPr>
          </w:p>
        </w:tc>
      </w:tr>
      <w:tr w:rsidR="004C2006" w:rsidRPr="006D5A88" w14:paraId="3821006C"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30B00FC4"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D59AE36"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47D4FEB"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766FBF69"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380F2591" w14:textId="77777777" w:rsidR="004C2006" w:rsidRPr="006D5A88" w:rsidRDefault="004C2006">
            <w:pPr>
              <w:widowControl/>
              <w:jc w:val="left"/>
              <w:rPr>
                <w:rFonts w:ascii="宋体" w:eastAsia="宋体" w:hAnsi="宋体" w:cs="宋体"/>
                <w:kern w:val="0"/>
                <w:sz w:val="24"/>
                <w:szCs w:val="24"/>
              </w:rPr>
            </w:pPr>
          </w:p>
        </w:tc>
      </w:tr>
      <w:tr w:rsidR="004C2006" w:rsidRPr="006D5A88" w14:paraId="5798C7A2"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519F36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2F9C34F3" w14:textId="77777777" w:rsidR="004C2006" w:rsidRPr="006D5A88" w:rsidRDefault="004C2006">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6A82965"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C48B65F"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1C893A93" w14:textId="77777777" w:rsidR="004C2006" w:rsidRPr="006D5A88" w:rsidRDefault="004C2006">
            <w:pPr>
              <w:widowControl/>
              <w:jc w:val="left"/>
              <w:rPr>
                <w:rFonts w:ascii="宋体" w:eastAsia="宋体" w:hAnsi="宋体" w:cs="宋体"/>
                <w:kern w:val="0"/>
                <w:sz w:val="24"/>
                <w:szCs w:val="24"/>
              </w:rPr>
            </w:pPr>
          </w:p>
        </w:tc>
      </w:tr>
    </w:tbl>
    <w:p w14:paraId="1B2F6E7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05AD923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1、本表应按照下列规定填写：</w:t>
      </w:r>
    </w:p>
    <w:p w14:paraId="6ECE15CC"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1.1“技术和服务要求”项下填写的内容应与招标文件第五章“技术和服务要求”的内容保持一致。</w:t>
      </w:r>
    </w:p>
    <w:p w14:paraId="7327358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lastRenderedPageBreak/>
        <w:t>1.2“投标响应”项下应填写具体的响应内容并与“技术和服务要求”项下填写的内容逐项对应；对招标文件“技术和服务要求”项</w:t>
      </w:r>
      <w:proofErr w:type="gramStart"/>
      <w:r w:rsidRPr="006D5A88">
        <w:rPr>
          <w:rFonts w:ascii="宋体" w:eastAsia="宋体" w:hAnsi="宋体" w:cs="宋体" w:hint="eastAsia"/>
          <w:kern w:val="0"/>
          <w:szCs w:val="21"/>
        </w:rPr>
        <w:t>下涉及</w:t>
      </w:r>
      <w:proofErr w:type="gramEnd"/>
      <w:r w:rsidRPr="006D5A88">
        <w:rPr>
          <w:rFonts w:ascii="宋体" w:eastAsia="宋体" w:hAnsi="宋体" w:cs="宋体" w:hint="eastAsia"/>
          <w:kern w:val="0"/>
          <w:szCs w:val="21"/>
        </w:rPr>
        <w:t>“≥或＞”、“≤或＜”及某个区间值范围内的内容，投标响应</w:t>
      </w:r>
      <w:proofErr w:type="gramStart"/>
      <w:r w:rsidRPr="006D5A88">
        <w:rPr>
          <w:rFonts w:ascii="宋体" w:eastAsia="宋体" w:hAnsi="宋体" w:cs="宋体" w:hint="eastAsia"/>
          <w:kern w:val="0"/>
          <w:szCs w:val="21"/>
        </w:rPr>
        <w:t>应</w:t>
      </w:r>
      <w:proofErr w:type="gramEnd"/>
      <w:r w:rsidRPr="006D5A88">
        <w:rPr>
          <w:rFonts w:ascii="宋体" w:eastAsia="宋体" w:hAnsi="宋体" w:cs="宋体" w:hint="eastAsia"/>
          <w:kern w:val="0"/>
          <w:szCs w:val="21"/>
        </w:rPr>
        <w:t>填写具体的数值，但技术指标只能</w:t>
      </w:r>
      <w:proofErr w:type="gramStart"/>
      <w:r w:rsidRPr="006D5A88">
        <w:rPr>
          <w:rFonts w:ascii="宋体" w:eastAsia="宋体" w:hAnsi="宋体" w:cs="宋体" w:hint="eastAsia"/>
          <w:kern w:val="0"/>
          <w:szCs w:val="21"/>
        </w:rPr>
        <w:t>以范围</w:t>
      </w:r>
      <w:proofErr w:type="gramEnd"/>
      <w:r w:rsidRPr="006D5A88">
        <w:rPr>
          <w:rFonts w:ascii="宋体" w:eastAsia="宋体" w:hAnsi="宋体" w:cs="宋体" w:hint="eastAsia"/>
          <w:kern w:val="0"/>
          <w:szCs w:val="21"/>
        </w:rPr>
        <w:t>作响应的除外。</w:t>
      </w:r>
    </w:p>
    <w:p w14:paraId="423E91E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1.3“是否偏离及说明”项下应按下列规定填写：优于的，填写“正偏离”；符合的，填写“无偏离”；低于的，填写“负偏离”。</w:t>
      </w:r>
    </w:p>
    <w:p w14:paraId="75712F59" w14:textId="77777777" w:rsidR="004C2006" w:rsidRPr="006D5A88" w:rsidRDefault="00000000">
      <w:pPr>
        <w:widowControl/>
        <w:spacing w:before="75" w:after="75"/>
        <w:jc w:val="left"/>
        <w:rPr>
          <w:rFonts w:ascii="宋体" w:eastAsia="宋体" w:hAnsi="宋体" w:cs="宋体"/>
          <w:kern w:val="0"/>
          <w:sz w:val="24"/>
          <w:szCs w:val="24"/>
        </w:rPr>
      </w:pPr>
      <w:r w:rsidRPr="006D5A88">
        <w:rPr>
          <w:rFonts w:ascii="宋体" w:eastAsia="宋体" w:hAnsi="宋体" w:cs="宋体" w:hint="eastAsia"/>
          <w:kern w:val="0"/>
          <w:szCs w:val="21"/>
        </w:rPr>
        <w:t>2、投标人需要说明的内容若需特殊表达，应先在本表中进行相应说明，再另页应答，但应做好标注说明，方便评委查阅评审。未标注说明可能导致的不利的评审后果由投标人自行承担。</w:t>
      </w:r>
    </w:p>
    <w:p w14:paraId="12326C0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3665A2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89E34D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685DA9F7"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6C4E59C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4D7C49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49ED59D"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br/>
      </w:r>
      <w:r w:rsidRPr="006D5A88">
        <w:rPr>
          <w:rFonts w:ascii="宋体" w:eastAsia="宋体" w:hAnsi="宋体" w:cs="宋体" w:hint="eastAsia"/>
          <w:b/>
          <w:bCs/>
          <w:kern w:val="0"/>
          <w:szCs w:val="21"/>
        </w:rPr>
        <w:t>三、商务条件响应表</w:t>
      </w:r>
    </w:p>
    <w:p w14:paraId="4C75B74F"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5B06324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项目编号：</w:t>
      </w:r>
      <w:r w:rsidRPr="006D5A88">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4C2006" w:rsidRPr="006D5A88" w14:paraId="6ECDD67E" w14:textId="77777777">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17C3D32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E88D86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72E2178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6AE179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FCB216B"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是否偏离及说明</w:t>
            </w:r>
          </w:p>
        </w:tc>
      </w:tr>
      <w:tr w:rsidR="004C2006" w:rsidRPr="006D5A88" w14:paraId="68E84563" w14:textId="77777777">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9AA8AB2"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E97B04C"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C532116"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C291BCB"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201BE336" w14:textId="77777777" w:rsidR="004C2006" w:rsidRPr="006D5A88" w:rsidRDefault="004C2006">
            <w:pPr>
              <w:widowControl/>
              <w:jc w:val="left"/>
              <w:rPr>
                <w:rFonts w:ascii="宋体" w:eastAsia="宋体" w:hAnsi="宋体" w:cs="宋体"/>
                <w:kern w:val="0"/>
                <w:sz w:val="24"/>
                <w:szCs w:val="24"/>
              </w:rPr>
            </w:pPr>
          </w:p>
        </w:tc>
      </w:tr>
      <w:tr w:rsidR="004C2006" w:rsidRPr="006D5A88" w14:paraId="3E3E0EED" w14:textId="77777777">
        <w:tc>
          <w:tcPr>
            <w:tcW w:w="0" w:type="auto"/>
            <w:vMerge/>
            <w:tcBorders>
              <w:top w:val="nil"/>
              <w:left w:val="outset" w:sz="6" w:space="0" w:color="auto"/>
              <w:bottom w:val="outset" w:sz="6" w:space="0" w:color="auto"/>
              <w:right w:val="outset" w:sz="6" w:space="0" w:color="auto"/>
            </w:tcBorders>
            <w:shd w:val="clear" w:color="auto" w:fill="auto"/>
            <w:vAlign w:val="center"/>
          </w:tcPr>
          <w:p w14:paraId="31BADEB4" w14:textId="77777777" w:rsidR="004C2006" w:rsidRPr="006D5A88" w:rsidRDefault="004C2006">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68FE5CE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13F0EFF"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6B2EF086"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14:paraId="02CE451D" w14:textId="77777777" w:rsidR="004C2006" w:rsidRPr="006D5A88" w:rsidRDefault="004C2006">
            <w:pPr>
              <w:widowControl/>
              <w:jc w:val="left"/>
              <w:rPr>
                <w:rFonts w:ascii="宋体" w:eastAsia="宋体" w:hAnsi="宋体" w:cs="宋体"/>
                <w:kern w:val="0"/>
                <w:sz w:val="24"/>
                <w:szCs w:val="24"/>
              </w:rPr>
            </w:pPr>
          </w:p>
        </w:tc>
      </w:tr>
      <w:tr w:rsidR="004C2006" w:rsidRPr="006D5A88" w14:paraId="3DAA76C8" w14:textId="77777777">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14:paraId="6DCF6613"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488BDECA" w14:textId="77777777" w:rsidR="004C2006" w:rsidRPr="006D5A88" w:rsidRDefault="004C2006">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8EEB6D6" w14:textId="77777777" w:rsidR="004C2006" w:rsidRPr="006D5A88" w:rsidRDefault="004C2006">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38E90636" w14:textId="77777777" w:rsidR="004C2006" w:rsidRPr="006D5A88" w:rsidRDefault="004C2006">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14:paraId="5EA0109E" w14:textId="77777777" w:rsidR="004C2006" w:rsidRPr="006D5A88" w:rsidRDefault="004C2006">
            <w:pPr>
              <w:widowControl/>
              <w:jc w:val="left"/>
              <w:rPr>
                <w:rFonts w:ascii="宋体" w:eastAsia="宋体" w:hAnsi="宋体" w:cs="宋体"/>
                <w:kern w:val="0"/>
                <w:sz w:val="24"/>
                <w:szCs w:val="24"/>
              </w:rPr>
            </w:pPr>
          </w:p>
        </w:tc>
      </w:tr>
    </w:tbl>
    <w:p w14:paraId="4F9BBA6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※注意：</w:t>
      </w:r>
    </w:p>
    <w:p w14:paraId="244A38BD"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1、本表应按照下列规定填写：</w:t>
      </w:r>
    </w:p>
    <w:p w14:paraId="4E6F7D28"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1.1“商务条件”项下填写的内容应与招标文件第五章“商务条件”的内容保持一致。</w:t>
      </w:r>
    </w:p>
    <w:p w14:paraId="262140D9"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1.2“投标响应”项下应填写具体的响应内容并与“商务条件”项下填写的内容逐项对应；对“商务条件”项</w:t>
      </w:r>
      <w:proofErr w:type="gramStart"/>
      <w:r w:rsidRPr="006D5A88">
        <w:rPr>
          <w:rFonts w:ascii="宋体" w:eastAsia="宋体" w:hAnsi="宋体" w:cs="宋体" w:hint="eastAsia"/>
          <w:kern w:val="0"/>
          <w:szCs w:val="21"/>
        </w:rPr>
        <w:t>下涉及</w:t>
      </w:r>
      <w:proofErr w:type="gramEnd"/>
      <w:r w:rsidRPr="006D5A88">
        <w:rPr>
          <w:rFonts w:ascii="宋体" w:eastAsia="宋体" w:hAnsi="宋体" w:cs="宋体" w:hint="eastAsia"/>
          <w:kern w:val="0"/>
          <w:szCs w:val="21"/>
        </w:rPr>
        <w:t>“≥或＞”、“≤或＜”及某个区间值范围内的内容，应填写具体的数值。</w:t>
      </w:r>
    </w:p>
    <w:p w14:paraId="64C18C1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1.3“是否偏离及说明”项下应按下列规定填写：优于的，填写“正偏离”；符合的，填写“无偏离”；低于的，填写“负偏离”。</w:t>
      </w:r>
    </w:p>
    <w:p w14:paraId="70281E3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2、投标人需要说明的内容若需特殊表达，应先在本表中进行相应说明，再另页应答，但应做好标注说明，方便评委查阅评审。未标注说明可能导致的不利的评审后果由投标人自行承担。</w:t>
      </w:r>
    </w:p>
    <w:p w14:paraId="4E1C8909" w14:textId="77777777" w:rsidR="004C2006" w:rsidRPr="006D5A88" w:rsidRDefault="004C2006">
      <w:pPr>
        <w:widowControl/>
        <w:spacing w:after="150"/>
        <w:jc w:val="left"/>
        <w:rPr>
          <w:rFonts w:ascii="宋体" w:eastAsia="宋体" w:hAnsi="宋体" w:cs="宋体"/>
          <w:kern w:val="0"/>
          <w:sz w:val="24"/>
          <w:szCs w:val="24"/>
        </w:rPr>
      </w:pPr>
    </w:p>
    <w:p w14:paraId="37C202C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投标人：</w:t>
      </w:r>
      <w:r w:rsidRPr="006D5A88">
        <w:rPr>
          <w:rFonts w:ascii="宋体" w:eastAsia="宋体" w:hAnsi="宋体" w:cs="宋体" w:hint="eastAsia"/>
          <w:kern w:val="0"/>
          <w:szCs w:val="21"/>
          <w:u w:val="single"/>
        </w:rPr>
        <w:t>（全称并加盖单位公章）</w:t>
      </w:r>
    </w:p>
    <w:p w14:paraId="28F0497B"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日期：</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年</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月</w:t>
      </w:r>
      <w:r w:rsidRPr="006D5A88">
        <w:rPr>
          <w:rFonts w:ascii="宋体" w:eastAsia="宋体" w:hAnsi="宋体" w:cs="宋体" w:hint="eastAsia"/>
          <w:kern w:val="0"/>
          <w:szCs w:val="21"/>
          <w:u w:val="single"/>
        </w:rPr>
        <w:t>   </w:t>
      </w:r>
      <w:r w:rsidRPr="006D5A88">
        <w:rPr>
          <w:rFonts w:ascii="宋体" w:eastAsia="宋体" w:hAnsi="宋体" w:cs="宋体" w:hint="eastAsia"/>
          <w:kern w:val="0"/>
          <w:szCs w:val="21"/>
        </w:rPr>
        <w:t>日</w:t>
      </w:r>
    </w:p>
    <w:p w14:paraId="253FC356"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1A3570F1"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r w:rsidRPr="006D5A88">
        <w:rPr>
          <w:rFonts w:ascii="宋体" w:eastAsia="宋体" w:hAnsi="宋体" w:cs="宋体" w:hint="eastAsia"/>
          <w:kern w:val="0"/>
          <w:szCs w:val="21"/>
        </w:rPr>
        <w:br/>
      </w:r>
      <w:r w:rsidRPr="006D5A88">
        <w:rPr>
          <w:rFonts w:ascii="宋体" w:eastAsia="宋体" w:hAnsi="宋体" w:cs="宋体" w:hint="eastAsia"/>
          <w:kern w:val="0"/>
          <w:szCs w:val="21"/>
        </w:rPr>
        <w:br/>
      </w:r>
      <w:r w:rsidRPr="006D5A88">
        <w:rPr>
          <w:rFonts w:ascii="宋体" w:eastAsia="宋体" w:hAnsi="宋体" w:cs="宋体" w:hint="eastAsia"/>
          <w:kern w:val="0"/>
          <w:szCs w:val="21"/>
        </w:rPr>
        <w:br/>
      </w:r>
    </w:p>
    <w:p w14:paraId="0F3A97F5"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br/>
      </w:r>
      <w:r w:rsidRPr="006D5A88">
        <w:rPr>
          <w:rFonts w:ascii="宋体" w:eastAsia="宋体" w:hAnsi="宋体" w:cs="宋体" w:hint="eastAsia"/>
          <w:b/>
          <w:bCs/>
          <w:kern w:val="0"/>
          <w:szCs w:val="21"/>
        </w:rPr>
        <w:t>四、投标人提交的其他资料（若有）</w:t>
      </w:r>
    </w:p>
    <w:p w14:paraId="55E453A4"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336998EA"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51C16C8" w14:textId="77777777" w:rsidR="004C2006" w:rsidRPr="006D5A88" w:rsidRDefault="00000000">
      <w:pPr>
        <w:widowControl/>
        <w:spacing w:after="150"/>
        <w:jc w:val="center"/>
        <w:rPr>
          <w:rFonts w:ascii="宋体" w:eastAsia="宋体" w:hAnsi="宋体" w:cs="宋体"/>
          <w:kern w:val="0"/>
          <w:sz w:val="24"/>
          <w:szCs w:val="24"/>
        </w:rPr>
      </w:pPr>
      <w:r w:rsidRPr="006D5A88">
        <w:rPr>
          <w:rFonts w:ascii="宋体" w:eastAsia="宋体" w:hAnsi="宋体" w:cs="宋体" w:hint="eastAsia"/>
          <w:kern w:val="0"/>
          <w:szCs w:val="21"/>
        </w:rPr>
        <w:t>编制说明</w:t>
      </w:r>
    </w:p>
    <w:p w14:paraId="51A2E553"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 </w:t>
      </w:r>
    </w:p>
    <w:p w14:paraId="714485EE"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1、招标文件要求提交的除</w:t>
      </w:r>
      <w:r w:rsidRPr="006D5A88">
        <w:rPr>
          <w:rFonts w:ascii="宋体" w:eastAsia="宋体" w:hAnsi="宋体" w:cs="宋体" w:hint="eastAsia"/>
          <w:b/>
          <w:bCs/>
          <w:kern w:val="0"/>
          <w:szCs w:val="21"/>
        </w:rPr>
        <w:t>“资格及资信证明部分”、“报价部分”</w:t>
      </w:r>
      <w:r w:rsidRPr="006D5A88">
        <w:rPr>
          <w:rFonts w:ascii="宋体" w:eastAsia="宋体" w:hAnsi="宋体" w:cs="宋体" w:hint="eastAsia"/>
          <w:kern w:val="0"/>
          <w:szCs w:val="21"/>
        </w:rPr>
        <w:t>外的其他证明材料或资料加盖投标人的单位公章后应在此项下提交。</w:t>
      </w:r>
    </w:p>
    <w:p w14:paraId="6CD2E110" w14:textId="77777777" w:rsidR="004C2006" w:rsidRPr="006D5A88"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2、招标文件要求投标人提供方案（包括但不限于：组织、实施、技术、服务方案等）的，投标人应在此项下提交。</w:t>
      </w:r>
    </w:p>
    <w:p w14:paraId="71110856" w14:textId="77777777" w:rsidR="004C2006" w:rsidRDefault="00000000">
      <w:pPr>
        <w:widowControl/>
        <w:spacing w:after="150"/>
        <w:jc w:val="left"/>
        <w:rPr>
          <w:rFonts w:ascii="宋体" w:eastAsia="宋体" w:hAnsi="宋体" w:cs="宋体"/>
          <w:kern w:val="0"/>
          <w:sz w:val="24"/>
          <w:szCs w:val="24"/>
        </w:rPr>
      </w:pPr>
      <w:r w:rsidRPr="006D5A88">
        <w:rPr>
          <w:rFonts w:ascii="宋体" w:eastAsia="宋体" w:hAnsi="宋体" w:cs="宋体" w:hint="eastAsia"/>
          <w:kern w:val="0"/>
          <w:szCs w:val="21"/>
        </w:rPr>
        <w:t>3、除招标文件另有规定外，投标人认为需要提交的其他证明材料或资料加盖投标人的单位公章后应在此项下提交。</w:t>
      </w:r>
    </w:p>
    <w:p w14:paraId="3579D03E" w14:textId="77777777" w:rsidR="004C2006" w:rsidRDefault="00000000">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14:paraId="1D369DE3" w14:textId="77777777" w:rsidR="004C2006" w:rsidRDefault="004C2006">
      <w:pPr>
        <w:rPr>
          <w:rFonts w:ascii="宋体" w:eastAsia="宋体" w:hAnsi="宋体"/>
        </w:rPr>
      </w:pPr>
    </w:p>
    <w:sectPr w:rsidR="004C20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263D" w14:textId="77777777" w:rsidR="00DE626E" w:rsidRDefault="00DE626E">
      <w:r>
        <w:separator/>
      </w:r>
    </w:p>
  </w:endnote>
  <w:endnote w:type="continuationSeparator" w:id="0">
    <w:p w14:paraId="6367A522" w14:textId="77777777" w:rsidR="00DE626E" w:rsidRDefault="00D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758291"/>
      <w:docPartObj>
        <w:docPartGallery w:val="AutoText"/>
      </w:docPartObj>
    </w:sdtPr>
    <w:sdtContent>
      <w:p w14:paraId="7849FC90" w14:textId="77777777" w:rsidR="004C2006" w:rsidRDefault="00000000">
        <w:pPr>
          <w:pStyle w:val="a5"/>
          <w:jc w:val="center"/>
        </w:pPr>
        <w:r>
          <w:fldChar w:fldCharType="begin"/>
        </w:r>
        <w:r>
          <w:instrText>PAGE   \* MERGEFORMAT</w:instrText>
        </w:r>
        <w:r>
          <w:fldChar w:fldCharType="separate"/>
        </w:r>
        <w:r>
          <w:rPr>
            <w:lang w:val="zh-CN"/>
          </w:rPr>
          <w:t>2</w:t>
        </w:r>
        <w:r>
          <w:fldChar w:fldCharType="end"/>
        </w:r>
      </w:p>
    </w:sdtContent>
  </w:sdt>
  <w:p w14:paraId="496B2B9B" w14:textId="77777777" w:rsidR="004C2006" w:rsidRDefault="004C20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0BB7" w14:textId="77777777" w:rsidR="00DE626E" w:rsidRDefault="00DE626E">
      <w:r>
        <w:separator/>
      </w:r>
    </w:p>
  </w:footnote>
  <w:footnote w:type="continuationSeparator" w:id="0">
    <w:p w14:paraId="47205807" w14:textId="77777777" w:rsidR="00DE626E" w:rsidRDefault="00DE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kyY2U5Y2U2NmNhNmI2YzM1YjEwZDc5ZTU3ZjMyNzkifQ=="/>
  </w:docVars>
  <w:rsids>
    <w:rsidRoot w:val="0082404C"/>
    <w:rsid w:val="000B01BA"/>
    <w:rsid w:val="000D267E"/>
    <w:rsid w:val="002E0A87"/>
    <w:rsid w:val="003A005F"/>
    <w:rsid w:val="004C2006"/>
    <w:rsid w:val="00612DA2"/>
    <w:rsid w:val="006D5A88"/>
    <w:rsid w:val="00742926"/>
    <w:rsid w:val="0082404C"/>
    <w:rsid w:val="00A84D75"/>
    <w:rsid w:val="00AD2446"/>
    <w:rsid w:val="00D24AB3"/>
    <w:rsid w:val="00D548F1"/>
    <w:rsid w:val="00D61DCE"/>
    <w:rsid w:val="00DE626E"/>
    <w:rsid w:val="00E968C2"/>
    <w:rsid w:val="00FE6618"/>
    <w:rsid w:val="468E063F"/>
    <w:rsid w:val="4AD6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5153"/>
  <w15:docId w15:val="{AAED81B2-ADB9-41F3-AAF0-B373C9CE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ab"/>
    <w:uiPriority w:val="99"/>
    <w:semiHidden/>
    <w:unhideWhenUsed/>
    <w:rPr>
      <w:b/>
      <w:bCs/>
    </w:rPr>
  </w:style>
  <w:style w:type="character" w:styleId="ac">
    <w:name w:val="Strong"/>
    <w:basedOn w:val="a0"/>
    <w:uiPriority w:val="22"/>
    <w:qFormat/>
    <w:rPr>
      <w:b/>
      <w:bCs/>
    </w:rPr>
  </w:style>
  <w:style w:type="character" w:styleId="ad">
    <w:name w:val="annotation reference"/>
    <w:basedOn w:val="a0"/>
    <w:uiPriority w:val="99"/>
    <w:semiHidden/>
    <w:unhideWhenUsed/>
    <w:rPr>
      <w:sz w:val="21"/>
      <w:szCs w:val="21"/>
    </w:rPr>
  </w:style>
  <w:style w:type="character" w:customStyle="1" w:styleId="40">
    <w:name w:val="标题 4 字符"/>
    <w:basedOn w:val="a0"/>
    <w:link w:val="4"/>
    <w:uiPriority w:val="9"/>
    <w:rPr>
      <w:rFonts w:ascii="宋体" w:eastAsia="宋体" w:hAnsi="宋体" w:cs="宋体"/>
      <w:b/>
      <w:bCs/>
      <w:kern w:val="0"/>
      <w:sz w:val="24"/>
      <w:szCs w:val="24"/>
    </w:rPr>
  </w:style>
  <w:style w:type="character" w:customStyle="1" w:styleId="50">
    <w:name w:val="标题 5 字符"/>
    <w:basedOn w:val="a0"/>
    <w:link w:val="5"/>
    <w:uiPriority w:val="9"/>
    <w:rPr>
      <w:rFonts w:ascii="宋体" w:eastAsia="宋体" w:hAnsi="宋体" w:cs="宋体"/>
      <w:b/>
      <w:bCs/>
      <w:kern w:val="0"/>
      <w:sz w:val="20"/>
      <w:szCs w:val="20"/>
    </w:rPr>
  </w:style>
  <w:style w:type="character" w:customStyle="1" w:styleId="60">
    <w:name w:val="标题 6 字符"/>
    <w:basedOn w:val="a0"/>
    <w:link w:val="6"/>
    <w:uiPriority w:val="9"/>
    <w:rPr>
      <w:rFonts w:ascii="宋体" w:eastAsia="宋体" w:hAnsi="宋体" w:cs="宋体"/>
      <w:b/>
      <w:bCs/>
      <w:kern w:val="0"/>
      <w:sz w:val="15"/>
      <w:szCs w:val="15"/>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ustomizeprojectname">
    <w:name w:val="customize__projectname"/>
    <w:basedOn w:val="a0"/>
  </w:style>
  <w:style w:type="character" w:customStyle="1" w:styleId="customizerecordno">
    <w:name w:val="customize_recordno"/>
    <w:basedOn w:val="a0"/>
  </w:style>
  <w:style w:type="character" w:customStyle="1" w:styleId="customizeprojectcode">
    <w:name w:val="customize_project_code"/>
    <w:basedOn w:val="a0"/>
  </w:style>
  <w:style w:type="character" w:customStyle="1" w:styleId="customizecgr">
    <w:name w:val="customize_cgr"/>
    <w:basedOn w:val="a0"/>
  </w:style>
  <w:style w:type="character" w:customStyle="1" w:styleId="customizeagent">
    <w:name w:val="customize_agent"/>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editlist">
    <w:name w:val="editlist"/>
    <w:basedOn w:val="a0"/>
  </w:style>
  <w:style w:type="character" w:customStyle="1" w:styleId="edittexttarea">
    <w:name w:val="edittexttarea"/>
    <w:basedOn w:val="a0"/>
  </w:style>
  <w:style w:type="character" w:customStyle="1" w:styleId="editinput">
    <w:name w:val="editinput"/>
    <w:basedOn w:val="a0"/>
  </w:style>
  <w:style w:type="paragraph" w:customStyle="1" w:styleId="col-sm-12">
    <w:name w:val="col-sm-12"/>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文字 字符"/>
    <w:basedOn w:val="a0"/>
    <w:link w:val="a3"/>
    <w:uiPriority w:val="99"/>
    <w:semiHidden/>
  </w:style>
  <w:style w:type="character" w:customStyle="1" w:styleId="ab">
    <w:name w:val="批注主题 字符"/>
    <w:basedOn w:val="a4"/>
    <w:link w:val="a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7982</Words>
  <Characters>45498</Characters>
  <Application>Microsoft Office Word</Application>
  <DocSecurity>0</DocSecurity>
  <Lines>379</Lines>
  <Paragraphs>106</Paragraphs>
  <ScaleCrop>false</ScaleCrop>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玠霖</dc:creator>
  <cp:lastModifiedBy>黄 玠霖</cp:lastModifiedBy>
  <cp:revision>4</cp:revision>
  <dcterms:created xsi:type="dcterms:W3CDTF">2022-12-26T08:52:00Z</dcterms:created>
  <dcterms:modified xsi:type="dcterms:W3CDTF">2022-12-26T08:53:00Z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D9D5ED1EC42D43F69B72CB443ABEAC5A</vt:lpwstr>
  </property>
</Properties>
</file>